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931DB" w14:textId="77777777" w:rsidR="00FF1254" w:rsidRPr="00131974" w:rsidRDefault="00FF1254" w:rsidP="00FF1254">
      <w:pPr>
        <w:shd w:val="clear" w:color="auto" w:fill="FFFFFF"/>
        <w:spacing w:after="0" w:line="510" w:lineRule="atLeast"/>
        <w:outlineLvl w:val="3"/>
        <w:rPr>
          <w:rFonts w:ascii="Arial Nova Light" w:eastAsia="Times New Roman" w:hAnsi="Arial Nova Light" w:cs="Times New Roman"/>
          <w:b/>
          <w:bCs/>
          <w:sz w:val="20"/>
          <w:szCs w:val="20"/>
          <w:lang w:eastAsia="en-GB"/>
        </w:rPr>
      </w:pPr>
      <w:r w:rsidRPr="00131974">
        <w:rPr>
          <w:rFonts w:ascii="Arial Nova Light" w:eastAsia="Times New Roman" w:hAnsi="Arial Nova Light" w:cs="Times New Roman"/>
          <w:b/>
          <w:bCs/>
          <w:sz w:val="20"/>
          <w:szCs w:val="20"/>
          <w:lang w:eastAsia="en-GB"/>
        </w:rPr>
        <w:t>Disclaimer</w:t>
      </w:r>
    </w:p>
    <w:p w14:paraId="67DA6CC8" w14:textId="77777777" w:rsidR="00FF1254" w:rsidRPr="00131974" w:rsidRDefault="00FF1254" w:rsidP="00FF1254">
      <w:pPr>
        <w:shd w:val="clear" w:color="auto" w:fill="FFFFFF"/>
        <w:spacing w:after="225" w:line="390" w:lineRule="atLeast"/>
        <w:rPr>
          <w:rFonts w:ascii="Arial Nova Light" w:eastAsia="Times New Roman" w:hAnsi="Arial Nova Light" w:cs="Times New Roman"/>
          <w:sz w:val="20"/>
          <w:szCs w:val="20"/>
          <w:lang w:eastAsia="en-GB"/>
        </w:rPr>
      </w:pPr>
      <w:r w:rsidRPr="00131974">
        <w:rPr>
          <w:rFonts w:ascii="Arial Nova Light" w:eastAsia="Times New Roman" w:hAnsi="Arial Nova Light" w:cs="Times New Roman"/>
          <w:sz w:val="20"/>
          <w:szCs w:val="20"/>
          <w:lang w:eastAsia="en-GB"/>
        </w:rPr>
        <w:t>The content of this website is accurate at the time of publication and is reviewed regularly.</w:t>
      </w:r>
    </w:p>
    <w:p w14:paraId="418C26C6" w14:textId="76999BD9" w:rsidR="00FF1254" w:rsidRPr="00131974" w:rsidRDefault="00FF1254" w:rsidP="00FF1254">
      <w:pPr>
        <w:shd w:val="clear" w:color="auto" w:fill="FFFFFF"/>
        <w:spacing w:after="225" w:line="390" w:lineRule="atLeast"/>
        <w:rPr>
          <w:rFonts w:ascii="Arial Nova Light" w:eastAsia="Times New Roman" w:hAnsi="Arial Nova Light" w:cs="Times New Roman"/>
          <w:sz w:val="20"/>
          <w:szCs w:val="20"/>
          <w:lang w:eastAsia="en-GB"/>
        </w:rPr>
      </w:pPr>
      <w:r w:rsidRPr="00131974">
        <w:rPr>
          <w:rFonts w:ascii="Arial Nova Light" w:eastAsia="Times New Roman" w:hAnsi="Arial Nova Light" w:cs="Times New Roman"/>
          <w:sz w:val="20"/>
          <w:szCs w:val="20"/>
          <w:lang w:eastAsia="en-GB"/>
        </w:rPr>
        <w:t xml:space="preserve">While, Avril Hanning Brennan at </w:t>
      </w:r>
      <w:r w:rsidRPr="00131974">
        <w:rPr>
          <w:rFonts w:ascii="Arial Nova Light" w:eastAsia="Times New Roman" w:hAnsi="Arial Nova Light" w:cs="Times New Roman"/>
          <w:color w:val="002060"/>
          <w:sz w:val="20"/>
          <w:szCs w:val="20"/>
          <w:lang w:eastAsia="en-GB"/>
        </w:rPr>
        <w:t xml:space="preserve">H &amp; B Solicitors </w:t>
      </w:r>
      <w:r w:rsidR="00131974" w:rsidRPr="00131974">
        <w:rPr>
          <w:rFonts w:ascii="Arial Nova Light" w:eastAsia="Times New Roman" w:hAnsi="Arial Nova Light" w:cs="Times New Roman"/>
          <w:sz w:val="20"/>
          <w:szCs w:val="20"/>
          <w:lang w:eastAsia="en-GB"/>
        </w:rPr>
        <w:t>endeavours</w:t>
      </w:r>
      <w:r w:rsidRPr="00131974">
        <w:rPr>
          <w:rFonts w:ascii="Arial Nova Light" w:eastAsia="Times New Roman" w:hAnsi="Arial Nova Light" w:cs="Times New Roman"/>
          <w:sz w:val="20"/>
          <w:szCs w:val="20"/>
          <w:lang w:eastAsia="en-GB"/>
        </w:rPr>
        <w:t xml:space="preserve"> to ensure that the content is accurate and true it does not constitute legal advice. All website users should take specialist legal advice on the specific facts of their individual cases. Please do not hesitate to contact Avril Hanning Brennan for such advice.</w:t>
      </w:r>
    </w:p>
    <w:p w14:paraId="38B845E8" w14:textId="2B7AF426" w:rsidR="00FF1254" w:rsidRPr="00131974" w:rsidRDefault="00FF1254" w:rsidP="00FF1254">
      <w:pPr>
        <w:shd w:val="clear" w:color="auto" w:fill="FFFFFF"/>
        <w:spacing w:after="225" w:line="390" w:lineRule="atLeast"/>
        <w:rPr>
          <w:rFonts w:ascii="Arial Nova Light" w:eastAsia="Times New Roman" w:hAnsi="Arial Nova Light" w:cs="Times New Roman"/>
          <w:sz w:val="20"/>
          <w:szCs w:val="20"/>
          <w:lang w:eastAsia="en-GB"/>
        </w:rPr>
      </w:pPr>
      <w:r w:rsidRPr="00131974">
        <w:rPr>
          <w:rFonts w:ascii="Arial Nova Light" w:eastAsia="Times New Roman" w:hAnsi="Arial Nova Light" w:cs="Times New Roman"/>
          <w:sz w:val="20"/>
          <w:szCs w:val="20"/>
          <w:lang w:eastAsia="en-GB"/>
        </w:rPr>
        <w:t xml:space="preserve">Avril Hanning Brennan at </w:t>
      </w:r>
      <w:r w:rsidRPr="00131974">
        <w:rPr>
          <w:rFonts w:ascii="Arial Nova Light" w:eastAsia="Times New Roman" w:hAnsi="Arial Nova Light" w:cs="Times New Roman"/>
          <w:color w:val="002060"/>
          <w:sz w:val="20"/>
          <w:szCs w:val="20"/>
          <w:lang w:eastAsia="en-GB"/>
        </w:rPr>
        <w:t xml:space="preserve">H &amp; B Solicitors </w:t>
      </w:r>
      <w:r w:rsidRPr="00131974">
        <w:rPr>
          <w:rFonts w:ascii="Arial Nova Light" w:eastAsia="Times New Roman" w:hAnsi="Arial Nova Light" w:cs="Times New Roman"/>
          <w:sz w:val="20"/>
          <w:szCs w:val="20"/>
          <w:lang w:eastAsia="en-GB"/>
        </w:rPr>
        <w:t>disclaims all liability in relation to the use of any information contained in the website.</w:t>
      </w:r>
    </w:p>
    <w:p w14:paraId="105EB62B" w14:textId="77777777" w:rsidR="00FF1254" w:rsidRPr="00131974" w:rsidRDefault="00FF1254" w:rsidP="00FF1254">
      <w:pPr>
        <w:shd w:val="clear" w:color="auto" w:fill="FFFFFF"/>
        <w:spacing w:after="0" w:line="510" w:lineRule="atLeast"/>
        <w:outlineLvl w:val="3"/>
        <w:rPr>
          <w:rFonts w:ascii="Arial Nova Light" w:eastAsia="Times New Roman" w:hAnsi="Arial Nova Light" w:cs="Times New Roman"/>
          <w:b/>
          <w:bCs/>
          <w:sz w:val="20"/>
          <w:szCs w:val="20"/>
          <w:lang w:eastAsia="en-GB"/>
        </w:rPr>
      </w:pPr>
      <w:r w:rsidRPr="00131974">
        <w:rPr>
          <w:rFonts w:ascii="Arial Nova Light" w:eastAsia="Times New Roman" w:hAnsi="Arial Nova Light" w:cs="Times New Roman"/>
          <w:b/>
          <w:bCs/>
          <w:sz w:val="20"/>
          <w:szCs w:val="20"/>
          <w:lang w:eastAsia="en-GB"/>
        </w:rPr>
        <w:t>Links</w:t>
      </w:r>
    </w:p>
    <w:p w14:paraId="1C7F3DC8" w14:textId="25AFE867" w:rsidR="00FF1254" w:rsidRPr="00131974" w:rsidRDefault="00FF1254" w:rsidP="00FF1254">
      <w:pPr>
        <w:shd w:val="clear" w:color="auto" w:fill="FFFFFF"/>
        <w:spacing w:after="225" w:line="390" w:lineRule="atLeast"/>
        <w:rPr>
          <w:rFonts w:ascii="Arial Nova Light" w:eastAsia="Times New Roman" w:hAnsi="Arial Nova Light" w:cs="Times New Roman"/>
          <w:sz w:val="20"/>
          <w:szCs w:val="20"/>
          <w:lang w:eastAsia="en-GB"/>
        </w:rPr>
      </w:pPr>
      <w:r w:rsidRPr="00131974">
        <w:rPr>
          <w:rFonts w:ascii="Arial Nova Light" w:eastAsia="Times New Roman" w:hAnsi="Arial Nova Light" w:cs="Times New Roman"/>
          <w:sz w:val="20"/>
          <w:szCs w:val="20"/>
          <w:lang w:eastAsia="en-GB"/>
        </w:rPr>
        <w:t xml:space="preserve">This website contains links to other websites that may be useful. Avril Hanning </w:t>
      </w:r>
      <w:r w:rsidR="00131974" w:rsidRPr="00131974">
        <w:rPr>
          <w:rFonts w:ascii="Arial Nova Light" w:eastAsia="Times New Roman" w:hAnsi="Arial Nova Light" w:cs="Times New Roman"/>
          <w:sz w:val="20"/>
          <w:szCs w:val="20"/>
          <w:lang w:eastAsia="en-GB"/>
        </w:rPr>
        <w:t>Brennan</w:t>
      </w:r>
      <w:r w:rsidRPr="00131974">
        <w:rPr>
          <w:rFonts w:ascii="Arial Nova Light" w:eastAsia="Times New Roman" w:hAnsi="Arial Nova Light" w:cs="Times New Roman"/>
          <w:sz w:val="20"/>
          <w:szCs w:val="20"/>
          <w:lang w:eastAsia="en-GB"/>
        </w:rPr>
        <w:t xml:space="preserve"> at </w:t>
      </w:r>
      <w:r w:rsidRPr="00131974">
        <w:rPr>
          <w:rFonts w:ascii="Arial Nova Light" w:eastAsia="Times New Roman" w:hAnsi="Arial Nova Light" w:cs="Times New Roman"/>
          <w:color w:val="002060"/>
          <w:sz w:val="20"/>
          <w:szCs w:val="20"/>
          <w:lang w:eastAsia="en-GB"/>
        </w:rPr>
        <w:t xml:space="preserve">H &amp; B Solicitors </w:t>
      </w:r>
      <w:r w:rsidRPr="00131974">
        <w:rPr>
          <w:rFonts w:ascii="Arial Nova Light" w:eastAsia="Times New Roman" w:hAnsi="Arial Nova Light" w:cs="Times New Roman"/>
          <w:sz w:val="20"/>
          <w:szCs w:val="20"/>
          <w:lang w:eastAsia="en-GB"/>
        </w:rPr>
        <w:t>is not responsible for the contents of external links and disclaims all liability for their content or use.</w:t>
      </w:r>
    </w:p>
    <w:p w14:paraId="5871D0EF" w14:textId="77777777" w:rsidR="00FF1254" w:rsidRPr="00131974" w:rsidRDefault="00FF1254" w:rsidP="00FF1254">
      <w:pPr>
        <w:shd w:val="clear" w:color="auto" w:fill="FFFFFF"/>
        <w:spacing w:after="0" w:line="510" w:lineRule="atLeast"/>
        <w:outlineLvl w:val="3"/>
        <w:rPr>
          <w:rFonts w:ascii="Arial Nova Light" w:eastAsia="Times New Roman" w:hAnsi="Arial Nova Light" w:cs="Times New Roman"/>
          <w:b/>
          <w:bCs/>
          <w:sz w:val="20"/>
          <w:szCs w:val="20"/>
          <w:lang w:eastAsia="en-GB"/>
        </w:rPr>
      </w:pPr>
      <w:r w:rsidRPr="00131974">
        <w:rPr>
          <w:rFonts w:ascii="Arial Nova Light" w:eastAsia="Times New Roman" w:hAnsi="Arial Nova Light" w:cs="Times New Roman"/>
          <w:b/>
          <w:bCs/>
          <w:sz w:val="20"/>
          <w:szCs w:val="20"/>
          <w:lang w:eastAsia="en-GB"/>
        </w:rPr>
        <w:t>Copyright</w:t>
      </w:r>
    </w:p>
    <w:p w14:paraId="21695245" w14:textId="4E8A520F" w:rsidR="00FF1254" w:rsidRPr="00131974" w:rsidRDefault="00FF1254" w:rsidP="00FF1254">
      <w:pPr>
        <w:shd w:val="clear" w:color="auto" w:fill="FFFFFF"/>
        <w:spacing w:after="225" w:line="390" w:lineRule="atLeast"/>
        <w:rPr>
          <w:rFonts w:ascii="Arial Nova Light" w:eastAsia="Times New Roman" w:hAnsi="Arial Nova Light" w:cs="Times New Roman"/>
          <w:sz w:val="20"/>
          <w:szCs w:val="20"/>
          <w:lang w:eastAsia="en-GB"/>
        </w:rPr>
      </w:pPr>
      <w:r w:rsidRPr="00131974">
        <w:rPr>
          <w:rFonts w:ascii="Arial Nova Light" w:eastAsia="Times New Roman" w:hAnsi="Arial Nova Light" w:cs="Times New Roman"/>
          <w:sz w:val="20"/>
          <w:szCs w:val="20"/>
          <w:lang w:eastAsia="en-GB"/>
        </w:rPr>
        <w:t xml:space="preserve">Avril Hanning Brennan at </w:t>
      </w:r>
      <w:r w:rsidRPr="00131974">
        <w:rPr>
          <w:rFonts w:ascii="Arial Nova Light" w:eastAsia="Times New Roman" w:hAnsi="Arial Nova Light" w:cs="Times New Roman"/>
          <w:color w:val="002060"/>
          <w:sz w:val="20"/>
          <w:szCs w:val="20"/>
          <w:lang w:eastAsia="en-GB"/>
        </w:rPr>
        <w:t xml:space="preserve">H &amp; B Solicitors </w:t>
      </w:r>
      <w:r w:rsidRPr="00131974">
        <w:rPr>
          <w:rFonts w:ascii="Arial Nova Light" w:eastAsia="Times New Roman" w:hAnsi="Arial Nova Light" w:cs="Times New Roman"/>
          <w:sz w:val="20"/>
          <w:szCs w:val="20"/>
          <w:lang w:eastAsia="en-GB"/>
        </w:rPr>
        <w:t>is the owner of the copyright and database right of this website and its contents unless otherwise stated.</w:t>
      </w:r>
    </w:p>
    <w:p w14:paraId="432C2AEB" w14:textId="77777777" w:rsidR="008806AC" w:rsidRPr="00131974" w:rsidRDefault="008806AC">
      <w:pPr>
        <w:rPr>
          <w:rFonts w:ascii="Arial Nova Light" w:hAnsi="Arial Nova Light"/>
          <w:sz w:val="20"/>
          <w:szCs w:val="20"/>
        </w:rPr>
      </w:pPr>
    </w:p>
    <w:sectPr w:rsidR="008806AC" w:rsidRPr="00131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54"/>
    <w:rsid w:val="00131974"/>
    <w:rsid w:val="00530A19"/>
    <w:rsid w:val="006F1687"/>
    <w:rsid w:val="008806AC"/>
    <w:rsid w:val="00FF1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BDED"/>
  <w15:chartTrackingRefBased/>
  <w15:docId w15:val="{65B7667F-2CD1-4927-BA92-3456274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3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Brennan</dc:creator>
  <cp:keywords/>
  <dc:description/>
  <cp:lastModifiedBy>Avril Brennan</cp:lastModifiedBy>
  <cp:revision>2</cp:revision>
  <dcterms:created xsi:type="dcterms:W3CDTF">2024-10-10T11:14:00Z</dcterms:created>
  <dcterms:modified xsi:type="dcterms:W3CDTF">2024-10-30T11:42:00Z</dcterms:modified>
</cp:coreProperties>
</file>