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306E7" w14:textId="1CF98889" w:rsidR="00E94FBF" w:rsidRPr="00E21793" w:rsidRDefault="00E94FBF" w:rsidP="00E21793">
      <w:pPr>
        <w:spacing w:after="240"/>
        <w:jc w:val="both"/>
        <w:rPr>
          <w:rFonts w:ascii="Arial Nova Light" w:hAnsi="Arial Nova Light" w:cs="Aparajita"/>
          <w:b/>
          <w:bCs/>
          <w:sz w:val="20"/>
          <w:szCs w:val="20"/>
        </w:rPr>
      </w:pPr>
      <w:r w:rsidRPr="00E21793">
        <w:rPr>
          <w:rFonts w:ascii="Arial Nova Light" w:hAnsi="Arial Nova Light" w:cs="Aparajita"/>
          <w:b/>
          <w:bCs/>
          <w:sz w:val="20"/>
          <w:szCs w:val="20"/>
        </w:rPr>
        <w:t xml:space="preserve">Terms of Business </w:t>
      </w:r>
    </w:p>
    <w:p w14:paraId="404C8025" w14:textId="3CCEFD06" w:rsidR="00E94FBF" w:rsidRPr="00E21793" w:rsidRDefault="003D0A0C" w:rsidP="00E21793">
      <w:pPr>
        <w:jc w:val="both"/>
        <w:rPr>
          <w:rFonts w:ascii="Arial Nova Light" w:hAnsi="Arial Nova Light" w:cs="Aparajita"/>
          <w:b/>
          <w:bCs/>
          <w:sz w:val="20"/>
          <w:szCs w:val="20"/>
        </w:rPr>
      </w:pPr>
      <w:r w:rsidRPr="00E21793">
        <w:rPr>
          <w:rFonts w:ascii="Arial Nova Light" w:hAnsi="Arial Nova Light" w:cs="Aparajita"/>
          <w:b/>
          <w:bCs/>
          <w:sz w:val="20"/>
          <w:szCs w:val="20"/>
        </w:rPr>
        <w:t>1</w:t>
      </w:r>
      <w:r w:rsidR="00E94FBF" w:rsidRPr="00E21793">
        <w:rPr>
          <w:rFonts w:ascii="Arial Nova Light" w:hAnsi="Arial Nova Light" w:cs="Aparajita"/>
          <w:b/>
          <w:bCs/>
          <w:sz w:val="20"/>
          <w:szCs w:val="20"/>
        </w:rPr>
        <w:t xml:space="preserve">. </w:t>
      </w:r>
      <w:r w:rsidRPr="00E21793">
        <w:rPr>
          <w:rFonts w:ascii="Arial Nova Light" w:hAnsi="Arial Nova Light" w:cs="Aparajita"/>
          <w:b/>
          <w:bCs/>
          <w:sz w:val="20"/>
          <w:szCs w:val="20"/>
        </w:rPr>
        <w:tab/>
      </w:r>
      <w:r w:rsidR="00E94FBF" w:rsidRPr="00E21793">
        <w:rPr>
          <w:rFonts w:ascii="Arial Nova Light" w:hAnsi="Arial Nova Light" w:cs="Aparajita"/>
          <w:b/>
          <w:bCs/>
          <w:sz w:val="20"/>
          <w:szCs w:val="20"/>
        </w:rPr>
        <w:t xml:space="preserve">Your Instructions </w:t>
      </w:r>
    </w:p>
    <w:p w14:paraId="3F725CD8" w14:textId="3C8564E3"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1.1</w:t>
      </w:r>
      <w:r w:rsidRPr="00E21793">
        <w:rPr>
          <w:rFonts w:ascii="Arial Nova Light" w:hAnsi="Arial Nova Light" w:cs="Aparajita"/>
          <w:sz w:val="20"/>
          <w:szCs w:val="20"/>
        </w:rPr>
        <w:tab/>
        <w:t xml:space="preserve">The purpose of these Terms of Business is to confirm the arrangements between us. Although your continuing instructions in this matter will amount to your acceptance of these Terms of Business, we ask that you sign, date and return the Terms of Business Acceptance Form for our file. </w:t>
      </w:r>
    </w:p>
    <w:p w14:paraId="09A38CED" w14:textId="3B7C8E68"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 xml:space="preserve">1.2 </w:t>
      </w:r>
      <w:r w:rsidRPr="00E21793">
        <w:rPr>
          <w:rFonts w:ascii="Arial Nova Light" w:hAnsi="Arial Nova Light" w:cs="Aparajita"/>
          <w:sz w:val="20"/>
          <w:szCs w:val="20"/>
        </w:rPr>
        <w:tab/>
        <w:t xml:space="preserve">Unless advised otherwise, we will assume that we are authorised to accept instructions from any person whom we reasonably believe to have your authority to give us instructions and that we may act on instructions given orally. </w:t>
      </w:r>
    </w:p>
    <w:p w14:paraId="6375935A" w14:textId="1C473BC0"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 xml:space="preserve">1.3 </w:t>
      </w:r>
      <w:r w:rsidRPr="00E21793">
        <w:rPr>
          <w:rFonts w:ascii="Arial Nova Light" w:hAnsi="Arial Nova Light" w:cs="Aparajita"/>
          <w:sz w:val="20"/>
          <w:szCs w:val="20"/>
        </w:rPr>
        <w:tab/>
        <w:t xml:space="preserve">These Terms of Business, together with any ‘client care’ correspondence or other terms of engagement, set out the terms and conditions upon which we agree to be engaged by you, to the exclusion of all other terms and conditions that you or we may purport to apply in connection with our engagement (unless otherwise agreed in writing between you and us). </w:t>
      </w:r>
    </w:p>
    <w:p w14:paraId="30A2BC69" w14:textId="73CBF0C4" w:rsidR="00E94FBF" w:rsidRPr="00E21793" w:rsidRDefault="00E94FBF" w:rsidP="00E21793">
      <w:pPr>
        <w:jc w:val="both"/>
        <w:rPr>
          <w:rFonts w:ascii="Arial Nova Light" w:hAnsi="Arial Nova Light" w:cs="Aparajita"/>
          <w:b/>
          <w:bCs/>
          <w:sz w:val="20"/>
          <w:szCs w:val="20"/>
        </w:rPr>
      </w:pPr>
      <w:r w:rsidRPr="00E21793">
        <w:rPr>
          <w:rFonts w:ascii="Arial Nova Light" w:hAnsi="Arial Nova Light" w:cs="Aparajita"/>
          <w:b/>
          <w:bCs/>
          <w:sz w:val="20"/>
          <w:szCs w:val="20"/>
        </w:rPr>
        <w:t xml:space="preserve">2. </w:t>
      </w:r>
      <w:r w:rsidRPr="00E21793">
        <w:rPr>
          <w:rFonts w:ascii="Arial Nova Light" w:hAnsi="Arial Nova Light" w:cs="Aparajita"/>
          <w:b/>
          <w:bCs/>
          <w:sz w:val="20"/>
          <w:szCs w:val="20"/>
        </w:rPr>
        <w:tab/>
        <w:t xml:space="preserve">Our Aim </w:t>
      </w:r>
    </w:p>
    <w:p w14:paraId="5FE04462" w14:textId="7E5FCBEB"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 xml:space="preserve">2.1 </w:t>
      </w:r>
      <w:r w:rsidRPr="00E21793">
        <w:rPr>
          <w:rFonts w:ascii="Arial Nova Light" w:hAnsi="Arial Nova Light" w:cs="Aparajita"/>
          <w:sz w:val="20"/>
          <w:szCs w:val="20"/>
        </w:rPr>
        <w:tab/>
        <w:t xml:space="preserve">We endeavour to offer our clients quality legal advice with a personal service at a fair cost. Our aim is to facilitate the effective management of your case and to enable us to operate as efficiently and economically as possible. </w:t>
      </w:r>
    </w:p>
    <w:p w14:paraId="39AC4BC1" w14:textId="3C1F03FC" w:rsidR="00E94FBF" w:rsidRPr="00E21793" w:rsidRDefault="00E94FBF" w:rsidP="00E21793">
      <w:pPr>
        <w:jc w:val="both"/>
        <w:rPr>
          <w:rFonts w:ascii="Arial Nova Light" w:hAnsi="Arial Nova Light" w:cs="Aparajita"/>
          <w:b/>
          <w:bCs/>
          <w:sz w:val="20"/>
          <w:szCs w:val="20"/>
        </w:rPr>
      </w:pPr>
      <w:r w:rsidRPr="00E21793">
        <w:rPr>
          <w:rFonts w:ascii="Arial Nova Light" w:hAnsi="Arial Nova Light" w:cs="Aparajita"/>
          <w:b/>
          <w:bCs/>
          <w:sz w:val="20"/>
          <w:szCs w:val="20"/>
        </w:rPr>
        <w:t xml:space="preserve">3. </w:t>
      </w:r>
      <w:r w:rsidRPr="00E21793">
        <w:rPr>
          <w:rFonts w:ascii="Arial Nova Light" w:hAnsi="Arial Nova Light" w:cs="Aparajita"/>
          <w:b/>
          <w:bCs/>
          <w:sz w:val="20"/>
          <w:szCs w:val="20"/>
        </w:rPr>
        <w:tab/>
        <w:t xml:space="preserve">Your Responsibilities </w:t>
      </w:r>
    </w:p>
    <w:p w14:paraId="21E2F106" w14:textId="77777777" w:rsidR="00E94FBF" w:rsidRPr="00E21793" w:rsidRDefault="00E94FBF" w:rsidP="00E21793">
      <w:pPr>
        <w:ind w:firstLine="720"/>
        <w:jc w:val="both"/>
        <w:rPr>
          <w:rFonts w:ascii="Arial Nova Light" w:hAnsi="Arial Nova Light" w:cs="Aparajita"/>
          <w:sz w:val="20"/>
          <w:szCs w:val="20"/>
        </w:rPr>
      </w:pPr>
      <w:r w:rsidRPr="00E21793">
        <w:rPr>
          <w:rFonts w:ascii="Arial Nova Light" w:hAnsi="Arial Nova Light" w:cs="Aparajita"/>
          <w:sz w:val="20"/>
          <w:szCs w:val="20"/>
        </w:rPr>
        <w:t xml:space="preserve">You will: </w:t>
      </w:r>
    </w:p>
    <w:p w14:paraId="1A4538B7" w14:textId="42DC064F" w:rsidR="00E94FBF" w:rsidRPr="00E21793" w:rsidRDefault="00E94FBF" w:rsidP="00E21793">
      <w:pPr>
        <w:ind w:firstLine="720"/>
        <w:jc w:val="both"/>
        <w:rPr>
          <w:rFonts w:ascii="Arial Nova Light" w:hAnsi="Arial Nova Light" w:cs="Aparajita"/>
          <w:sz w:val="20"/>
          <w:szCs w:val="20"/>
        </w:rPr>
      </w:pPr>
      <w:r w:rsidRPr="00E21793">
        <w:rPr>
          <w:rFonts w:ascii="Arial Nova Light" w:hAnsi="Arial Nova Light" w:cs="Aparajita"/>
          <w:sz w:val="20"/>
          <w:szCs w:val="20"/>
        </w:rPr>
        <w:t>3.1</w:t>
      </w:r>
      <w:r w:rsidRPr="00E21793">
        <w:rPr>
          <w:rFonts w:ascii="Arial Nova Light" w:hAnsi="Arial Nova Light" w:cs="Aparajita"/>
          <w:sz w:val="20"/>
          <w:szCs w:val="20"/>
        </w:rPr>
        <w:tab/>
        <w:t>provide us with clear, timely and accurate instructions</w:t>
      </w:r>
      <w:r w:rsidR="00477164" w:rsidRPr="00E21793">
        <w:rPr>
          <w:rFonts w:ascii="Arial Nova Light" w:hAnsi="Arial Nova Light" w:cs="Aparajita"/>
          <w:sz w:val="20"/>
          <w:szCs w:val="20"/>
        </w:rPr>
        <w:t>,</w:t>
      </w:r>
    </w:p>
    <w:p w14:paraId="734B9E6D" w14:textId="081192AB"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3.2</w:t>
      </w:r>
      <w:r w:rsidRPr="00E21793">
        <w:rPr>
          <w:rFonts w:ascii="Arial Nova Light" w:hAnsi="Arial Nova Light" w:cs="Aparajita"/>
          <w:sz w:val="20"/>
          <w:szCs w:val="20"/>
        </w:rPr>
        <w:tab/>
        <w:t>notify us promptly of any changes or additional to the instructions, information and materials previously provided by you or on your behalf</w:t>
      </w:r>
      <w:r w:rsidR="00477164" w:rsidRPr="00E21793">
        <w:rPr>
          <w:rFonts w:ascii="Arial Nova Light" w:hAnsi="Arial Nova Light" w:cs="Aparajita"/>
          <w:sz w:val="20"/>
          <w:szCs w:val="20"/>
        </w:rPr>
        <w:t>,</w:t>
      </w:r>
    </w:p>
    <w:p w14:paraId="0BC6F59A" w14:textId="657BC24E"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 xml:space="preserve">3.3 </w:t>
      </w:r>
      <w:r w:rsidRPr="00E21793">
        <w:rPr>
          <w:rFonts w:ascii="Arial Nova Light" w:hAnsi="Arial Nova Light" w:cs="Aparajita"/>
          <w:sz w:val="20"/>
          <w:szCs w:val="20"/>
        </w:rPr>
        <w:tab/>
        <w:t>ensure that all information provided to us is complete in all materials respects and is not misleading</w:t>
      </w:r>
      <w:r w:rsidR="00477164" w:rsidRPr="00E21793">
        <w:rPr>
          <w:rFonts w:ascii="Arial Nova Light" w:hAnsi="Arial Nova Light" w:cs="Aparajita"/>
          <w:sz w:val="20"/>
          <w:szCs w:val="20"/>
        </w:rPr>
        <w:t>,</w:t>
      </w:r>
    </w:p>
    <w:p w14:paraId="34AC3E2C" w14:textId="622400EA"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 xml:space="preserve">3.4 </w:t>
      </w:r>
      <w:r w:rsidRPr="00E21793">
        <w:rPr>
          <w:rFonts w:ascii="Arial Nova Light" w:hAnsi="Arial Nova Light" w:cs="Aparajita"/>
          <w:sz w:val="20"/>
          <w:szCs w:val="20"/>
        </w:rPr>
        <w:tab/>
        <w:t>provide all documentation and information that we reasonably request in a timely manner</w:t>
      </w:r>
      <w:r w:rsidR="00477164" w:rsidRPr="00E21793">
        <w:rPr>
          <w:rFonts w:ascii="Arial Nova Light" w:hAnsi="Arial Nova Light" w:cs="Aparajita"/>
          <w:sz w:val="20"/>
          <w:szCs w:val="20"/>
        </w:rPr>
        <w:t>,</w:t>
      </w:r>
    </w:p>
    <w:p w14:paraId="1B72666A" w14:textId="3CF0FD59"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 xml:space="preserve">3.5 </w:t>
      </w:r>
      <w:r w:rsidRPr="00E21793">
        <w:rPr>
          <w:rFonts w:ascii="Arial Nova Light" w:hAnsi="Arial Nova Light" w:cs="Aparajita"/>
          <w:sz w:val="20"/>
          <w:szCs w:val="20"/>
        </w:rPr>
        <w:tab/>
        <w:t>safeguard any documents that may be required for your case, including documents that you may have to disclose to another party</w:t>
      </w:r>
      <w:r w:rsidR="00477164" w:rsidRPr="00E21793">
        <w:rPr>
          <w:rFonts w:ascii="Arial Nova Light" w:hAnsi="Arial Nova Light" w:cs="Aparajita"/>
          <w:sz w:val="20"/>
          <w:szCs w:val="20"/>
        </w:rPr>
        <w:t>,</w:t>
      </w:r>
    </w:p>
    <w:p w14:paraId="55508352" w14:textId="0CCAD202" w:rsidR="00A0743F" w:rsidRPr="00E21793" w:rsidRDefault="00E94FBF" w:rsidP="00E21793">
      <w:pPr>
        <w:ind w:firstLine="720"/>
        <w:jc w:val="both"/>
        <w:rPr>
          <w:rFonts w:ascii="Arial Nova Light" w:hAnsi="Arial Nova Light" w:cs="Aparajita"/>
          <w:sz w:val="20"/>
          <w:szCs w:val="20"/>
        </w:rPr>
      </w:pPr>
      <w:r w:rsidRPr="00E21793">
        <w:rPr>
          <w:rFonts w:ascii="Arial Nova Light" w:hAnsi="Arial Nova Light" w:cs="Aparajita"/>
          <w:sz w:val="20"/>
          <w:szCs w:val="20"/>
        </w:rPr>
        <w:t xml:space="preserve">3.6 </w:t>
      </w:r>
      <w:r w:rsidRPr="00E21793">
        <w:rPr>
          <w:rFonts w:ascii="Arial Nova Light" w:hAnsi="Arial Nova Light" w:cs="Aparajita"/>
          <w:sz w:val="20"/>
          <w:szCs w:val="20"/>
        </w:rPr>
        <w:tab/>
        <w:t xml:space="preserve">update us in relation to changes in any of the personal data we hold about you. </w:t>
      </w:r>
    </w:p>
    <w:p w14:paraId="4E48D26D" w14:textId="56249AB9" w:rsidR="00E94FBF" w:rsidRPr="00E21793" w:rsidRDefault="00E94FBF" w:rsidP="00E21793">
      <w:pPr>
        <w:jc w:val="both"/>
        <w:rPr>
          <w:rFonts w:ascii="Arial Nova Light" w:hAnsi="Arial Nova Light" w:cs="Aparajita"/>
          <w:b/>
          <w:bCs/>
          <w:sz w:val="20"/>
          <w:szCs w:val="20"/>
        </w:rPr>
      </w:pPr>
      <w:r w:rsidRPr="00E21793">
        <w:rPr>
          <w:rFonts w:ascii="Arial Nova Light" w:hAnsi="Arial Nova Light" w:cs="Aparajita"/>
          <w:b/>
          <w:bCs/>
          <w:sz w:val="20"/>
          <w:szCs w:val="20"/>
        </w:rPr>
        <w:t xml:space="preserve">4. </w:t>
      </w:r>
      <w:r w:rsidRPr="00E21793">
        <w:rPr>
          <w:rFonts w:ascii="Arial Nova Light" w:hAnsi="Arial Nova Light" w:cs="Aparajita"/>
          <w:b/>
          <w:bCs/>
          <w:sz w:val="20"/>
          <w:szCs w:val="20"/>
        </w:rPr>
        <w:tab/>
        <w:t xml:space="preserve">Our Responsibilities </w:t>
      </w:r>
    </w:p>
    <w:p w14:paraId="5ABD7EFB" w14:textId="77777777" w:rsidR="00E94FBF" w:rsidRPr="00E21793" w:rsidRDefault="00E94FBF" w:rsidP="00E21793">
      <w:pPr>
        <w:ind w:firstLine="720"/>
        <w:jc w:val="both"/>
        <w:rPr>
          <w:rFonts w:ascii="Arial Nova Light" w:hAnsi="Arial Nova Light" w:cs="Aparajita"/>
          <w:sz w:val="20"/>
          <w:szCs w:val="20"/>
        </w:rPr>
      </w:pPr>
      <w:r w:rsidRPr="00E21793">
        <w:rPr>
          <w:rFonts w:ascii="Arial Nova Light" w:hAnsi="Arial Nova Light" w:cs="Aparajita"/>
          <w:sz w:val="20"/>
          <w:szCs w:val="20"/>
        </w:rPr>
        <w:t xml:space="preserve">We will: </w:t>
      </w:r>
    </w:p>
    <w:p w14:paraId="32BD45CA" w14:textId="5A6F246B" w:rsidR="00E94FBF" w:rsidRPr="00E21793" w:rsidRDefault="00E94FBF" w:rsidP="00E21793">
      <w:pPr>
        <w:ind w:firstLine="720"/>
        <w:jc w:val="both"/>
        <w:rPr>
          <w:rFonts w:ascii="Arial Nova Light" w:hAnsi="Arial Nova Light" w:cs="Aparajita"/>
          <w:sz w:val="20"/>
          <w:szCs w:val="20"/>
        </w:rPr>
      </w:pPr>
      <w:r w:rsidRPr="00E21793">
        <w:rPr>
          <w:rFonts w:ascii="Arial Nova Light" w:hAnsi="Arial Nova Light" w:cs="Aparajita"/>
          <w:sz w:val="20"/>
          <w:szCs w:val="20"/>
        </w:rPr>
        <w:t xml:space="preserve">4.1 </w:t>
      </w:r>
      <w:r w:rsidRPr="00E21793">
        <w:rPr>
          <w:rFonts w:ascii="Arial Nova Light" w:hAnsi="Arial Nova Light" w:cs="Aparajita"/>
          <w:sz w:val="20"/>
          <w:szCs w:val="20"/>
        </w:rPr>
        <w:tab/>
        <w:t>treat you fairly and with respect</w:t>
      </w:r>
      <w:r w:rsidR="00477164" w:rsidRPr="00E21793">
        <w:rPr>
          <w:rFonts w:ascii="Arial Nova Light" w:hAnsi="Arial Nova Light" w:cs="Aparajita"/>
          <w:sz w:val="20"/>
          <w:szCs w:val="20"/>
        </w:rPr>
        <w:t>,</w:t>
      </w:r>
    </w:p>
    <w:p w14:paraId="6E1F49CA" w14:textId="2B149E41"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 xml:space="preserve">4.2 </w:t>
      </w:r>
      <w:r w:rsidRPr="00E21793">
        <w:rPr>
          <w:rFonts w:ascii="Arial Nova Light" w:hAnsi="Arial Nova Light" w:cs="Aparajita"/>
          <w:sz w:val="20"/>
          <w:szCs w:val="20"/>
        </w:rPr>
        <w:tab/>
        <w:t>communicate with you in straightforward language and explain all legal terminology used</w:t>
      </w:r>
      <w:r w:rsidR="00477164" w:rsidRPr="00E21793">
        <w:rPr>
          <w:rFonts w:ascii="Arial Nova Light" w:hAnsi="Arial Nova Light" w:cs="Aparajita"/>
          <w:sz w:val="20"/>
          <w:szCs w:val="20"/>
        </w:rPr>
        <w:t>,</w:t>
      </w:r>
    </w:p>
    <w:p w14:paraId="6BA2F8D7" w14:textId="3757420F"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 xml:space="preserve">4.3 </w:t>
      </w:r>
      <w:r w:rsidRPr="00E21793">
        <w:rPr>
          <w:rFonts w:ascii="Arial Nova Light" w:hAnsi="Arial Nova Light" w:cs="Aparajita"/>
          <w:sz w:val="20"/>
          <w:szCs w:val="20"/>
        </w:rPr>
        <w:tab/>
        <w:t>advise you of any changes in the law that affect the way in which we provide you with legal advice</w:t>
      </w:r>
      <w:r w:rsidR="00477164" w:rsidRPr="00E21793">
        <w:rPr>
          <w:rFonts w:ascii="Arial Nova Light" w:hAnsi="Arial Nova Light" w:cs="Aparajita"/>
          <w:sz w:val="20"/>
          <w:szCs w:val="20"/>
        </w:rPr>
        <w:t>,</w:t>
      </w:r>
    </w:p>
    <w:p w14:paraId="0CC319CC" w14:textId="4A199478"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 xml:space="preserve">4.4 </w:t>
      </w:r>
      <w:r w:rsidRPr="00E21793">
        <w:rPr>
          <w:rFonts w:ascii="Arial Nova Light" w:hAnsi="Arial Nova Light" w:cs="Aparajita"/>
          <w:sz w:val="20"/>
          <w:szCs w:val="20"/>
        </w:rPr>
        <w:tab/>
        <w:t>advise you of any reasonably foreseeable circumstances and risks that could affect the outcome of your case</w:t>
      </w:r>
      <w:r w:rsidR="00477164" w:rsidRPr="00E21793">
        <w:rPr>
          <w:rFonts w:ascii="Arial Nova Light" w:hAnsi="Arial Nova Light" w:cs="Aparajita"/>
          <w:sz w:val="20"/>
          <w:szCs w:val="20"/>
        </w:rPr>
        <w:t>,</w:t>
      </w:r>
    </w:p>
    <w:p w14:paraId="33C1611B" w14:textId="05AF8458" w:rsidR="00E94FBF" w:rsidRPr="00E21793" w:rsidRDefault="00E94FBF" w:rsidP="00E21793">
      <w:pPr>
        <w:ind w:firstLine="720"/>
        <w:jc w:val="both"/>
        <w:rPr>
          <w:rFonts w:ascii="Arial Nova Light" w:hAnsi="Arial Nova Light" w:cs="Aparajita"/>
          <w:sz w:val="20"/>
          <w:szCs w:val="20"/>
        </w:rPr>
      </w:pPr>
      <w:r w:rsidRPr="00E21793">
        <w:rPr>
          <w:rFonts w:ascii="Arial Nova Light" w:hAnsi="Arial Nova Light" w:cs="Aparajita"/>
          <w:sz w:val="20"/>
          <w:szCs w:val="20"/>
        </w:rPr>
        <w:t xml:space="preserve">4.5 </w:t>
      </w:r>
      <w:r w:rsidRPr="00E21793">
        <w:rPr>
          <w:rFonts w:ascii="Arial Nova Light" w:hAnsi="Arial Nova Light" w:cs="Aparajita"/>
          <w:sz w:val="20"/>
          <w:szCs w:val="20"/>
        </w:rPr>
        <w:tab/>
        <w:t>exercise reasonable skill, care and diligence in carrying out your instructions</w:t>
      </w:r>
      <w:r w:rsidR="00477164" w:rsidRPr="00E21793">
        <w:rPr>
          <w:rFonts w:ascii="Arial Nova Light" w:hAnsi="Arial Nova Light" w:cs="Aparajita"/>
          <w:sz w:val="20"/>
          <w:szCs w:val="20"/>
        </w:rPr>
        <w:t>,</w:t>
      </w:r>
    </w:p>
    <w:p w14:paraId="1CB712EA" w14:textId="532C3A11" w:rsidR="00E94FBF" w:rsidRPr="00E21793" w:rsidRDefault="00E94FBF" w:rsidP="00E21793">
      <w:pPr>
        <w:ind w:firstLine="720"/>
        <w:jc w:val="both"/>
        <w:rPr>
          <w:rFonts w:ascii="Arial Nova Light" w:hAnsi="Arial Nova Light" w:cs="Aparajita"/>
          <w:sz w:val="20"/>
          <w:szCs w:val="20"/>
        </w:rPr>
      </w:pPr>
      <w:r w:rsidRPr="00E21793">
        <w:rPr>
          <w:rFonts w:ascii="Arial Nova Light" w:hAnsi="Arial Nova Light" w:cs="Aparajita"/>
          <w:sz w:val="20"/>
          <w:szCs w:val="20"/>
        </w:rPr>
        <w:t xml:space="preserve">4.6 </w:t>
      </w:r>
      <w:r w:rsidRPr="00E21793">
        <w:rPr>
          <w:rFonts w:ascii="Arial Nova Light" w:hAnsi="Arial Nova Light" w:cs="Aparajita"/>
          <w:sz w:val="20"/>
          <w:szCs w:val="20"/>
        </w:rPr>
        <w:tab/>
        <w:t>represent your interests and keep your matter confidential</w:t>
      </w:r>
      <w:r w:rsidR="00477164" w:rsidRPr="00E21793">
        <w:rPr>
          <w:rFonts w:ascii="Arial Nova Light" w:hAnsi="Arial Nova Light" w:cs="Aparajita"/>
          <w:sz w:val="20"/>
          <w:szCs w:val="20"/>
        </w:rPr>
        <w:t>,</w:t>
      </w:r>
    </w:p>
    <w:p w14:paraId="365D6723" w14:textId="7537ED65" w:rsidR="00E94FBF" w:rsidRPr="00E21793" w:rsidRDefault="00E94FBF" w:rsidP="00E21793">
      <w:pPr>
        <w:ind w:firstLine="720"/>
        <w:jc w:val="both"/>
        <w:rPr>
          <w:rFonts w:ascii="Arial Nova Light" w:hAnsi="Arial Nova Light" w:cs="Aparajita"/>
          <w:sz w:val="20"/>
          <w:szCs w:val="20"/>
        </w:rPr>
      </w:pPr>
      <w:r w:rsidRPr="00E21793">
        <w:rPr>
          <w:rFonts w:ascii="Arial Nova Light" w:hAnsi="Arial Nova Light" w:cs="Aparajita"/>
          <w:sz w:val="20"/>
          <w:szCs w:val="20"/>
        </w:rPr>
        <w:lastRenderedPageBreak/>
        <w:t xml:space="preserve">4.7 </w:t>
      </w:r>
      <w:r w:rsidRPr="00E21793">
        <w:rPr>
          <w:rFonts w:ascii="Arial Nova Light" w:hAnsi="Arial Nova Light" w:cs="Aparajita"/>
          <w:sz w:val="20"/>
          <w:szCs w:val="20"/>
        </w:rPr>
        <w:tab/>
        <w:t>keep you regularly informed on progress</w:t>
      </w:r>
      <w:r w:rsidR="00477164" w:rsidRPr="00E21793">
        <w:rPr>
          <w:rFonts w:ascii="Arial Nova Light" w:hAnsi="Arial Nova Light" w:cs="Aparajita"/>
          <w:sz w:val="20"/>
          <w:szCs w:val="20"/>
        </w:rPr>
        <w:t>,</w:t>
      </w:r>
    </w:p>
    <w:p w14:paraId="1B0ACE44" w14:textId="59BC27F3"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 xml:space="preserve">4.8 </w:t>
      </w:r>
      <w:r w:rsidRPr="00E21793">
        <w:rPr>
          <w:rFonts w:ascii="Arial Nova Light" w:hAnsi="Arial Nova Light" w:cs="Aparajita"/>
          <w:sz w:val="20"/>
          <w:szCs w:val="20"/>
        </w:rPr>
        <w:tab/>
        <w:t>deal promptly with any enquiries that you may have and we will always try to return your telephone call on the same day</w:t>
      </w:r>
      <w:r w:rsidR="00477164" w:rsidRPr="00E21793">
        <w:rPr>
          <w:rFonts w:ascii="Arial Nova Light" w:hAnsi="Arial Nova Light" w:cs="Aparajita"/>
          <w:sz w:val="20"/>
          <w:szCs w:val="20"/>
        </w:rPr>
        <w:t>.</w:t>
      </w:r>
    </w:p>
    <w:p w14:paraId="3F4A0E55" w14:textId="44F04869" w:rsidR="00E94FBF" w:rsidRPr="00E21793" w:rsidRDefault="00E94FBF" w:rsidP="00E21793">
      <w:pPr>
        <w:ind w:firstLine="720"/>
        <w:jc w:val="both"/>
        <w:rPr>
          <w:rFonts w:ascii="Arial Nova Light" w:hAnsi="Arial Nova Light" w:cs="Aparajita"/>
          <w:sz w:val="20"/>
          <w:szCs w:val="20"/>
        </w:rPr>
      </w:pPr>
      <w:r w:rsidRPr="00E21793">
        <w:rPr>
          <w:rFonts w:ascii="Arial Nova Light" w:hAnsi="Arial Nova Light" w:cs="Aparajita"/>
          <w:sz w:val="20"/>
          <w:szCs w:val="20"/>
        </w:rPr>
        <w:t xml:space="preserve">4.9 </w:t>
      </w:r>
      <w:r w:rsidRPr="00E21793">
        <w:rPr>
          <w:rFonts w:ascii="Arial Nova Light" w:hAnsi="Arial Nova Light" w:cs="Aparajita"/>
          <w:sz w:val="20"/>
          <w:szCs w:val="20"/>
        </w:rPr>
        <w:tab/>
      </w:r>
      <w:r w:rsidR="00477164" w:rsidRPr="00E21793">
        <w:rPr>
          <w:rFonts w:ascii="Arial Nova Light" w:hAnsi="Arial Nova Light" w:cs="Aparajita"/>
          <w:sz w:val="20"/>
          <w:szCs w:val="20"/>
        </w:rPr>
        <w:t>O</w:t>
      </w:r>
      <w:r w:rsidRPr="00E21793">
        <w:rPr>
          <w:rFonts w:ascii="Arial Nova Light" w:hAnsi="Arial Nova Light" w:cs="Aparajita"/>
          <w:sz w:val="20"/>
          <w:szCs w:val="20"/>
        </w:rPr>
        <w:t>ur advice will be limited to English law and, unless otherwise agreed between you</w:t>
      </w:r>
      <w:r w:rsidRPr="00E21793">
        <w:rPr>
          <w:rFonts w:ascii="Arial Nova Light" w:hAnsi="Arial Nova Light" w:cs="Aparajita"/>
          <w:sz w:val="20"/>
          <w:szCs w:val="20"/>
        </w:rPr>
        <w:tab/>
      </w:r>
      <w:r w:rsidRPr="00E21793">
        <w:rPr>
          <w:rFonts w:ascii="Arial Nova Light" w:hAnsi="Arial Nova Light" w:cs="Aparajita"/>
          <w:sz w:val="20"/>
          <w:szCs w:val="20"/>
        </w:rPr>
        <w:tab/>
        <w:t xml:space="preserve">and us, we will not supply you with advice on the laws of any other jurisdiction. </w:t>
      </w:r>
    </w:p>
    <w:p w14:paraId="0ECB652D" w14:textId="264C8190"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 xml:space="preserve">4.10 </w:t>
      </w:r>
      <w:r w:rsidRPr="00E21793">
        <w:rPr>
          <w:rFonts w:ascii="Arial Nova Light" w:hAnsi="Arial Nova Light" w:cs="Aparajita"/>
          <w:sz w:val="20"/>
          <w:szCs w:val="20"/>
        </w:rPr>
        <w:tab/>
      </w:r>
      <w:r w:rsidR="00477164" w:rsidRPr="00E21793">
        <w:rPr>
          <w:rFonts w:ascii="Arial Nova Light" w:hAnsi="Arial Nova Light" w:cs="Aparajita"/>
          <w:sz w:val="20"/>
          <w:szCs w:val="20"/>
        </w:rPr>
        <w:t>P</w:t>
      </w:r>
      <w:r w:rsidRPr="00E21793">
        <w:rPr>
          <w:rFonts w:ascii="Arial Nova Light" w:hAnsi="Arial Nova Light" w:cs="Aparajita"/>
          <w:sz w:val="20"/>
          <w:szCs w:val="20"/>
        </w:rPr>
        <w:t>lease note that we will not be offering any advice or assistance on the following matters: tax, environmental issues, planning matters.</w:t>
      </w:r>
    </w:p>
    <w:p w14:paraId="0E150FA3" w14:textId="6BE971B5" w:rsidR="00E94FBF" w:rsidRPr="00E21793" w:rsidRDefault="00E94FBF" w:rsidP="00E21793">
      <w:pPr>
        <w:jc w:val="both"/>
        <w:rPr>
          <w:rFonts w:ascii="Arial Nova Light" w:hAnsi="Arial Nova Light" w:cs="Aparajita"/>
          <w:b/>
          <w:bCs/>
          <w:sz w:val="20"/>
          <w:szCs w:val="20"/>
        </w:rPr>
      </w:pPr>
      <w:r w:rsidRPr="00E21793">
        <w:rPr>
          <w:rFonts w:ascii="Arial Nova Light" w:hAnsi="Arial Nova Light" w:cs="Aparajita"/>
          <w:b/>
          <w:bCs/>
          <w:sz w:val="20"/>
          <w:szCs w:val="20"/>
        </w:rPr>
        <w:t xml:space="preserve">5. </w:t>
      </w:r>
      <w:r w:rsidRPr="00E21793">
        <w:rPr>
          <w:rFonts w:ascii="Arial Nova Light" w:hAnsi="Arial Nova Light" w:cs="Aparajita"/>
          <w:b/>
          <w:bCs/>
          <w:sz w:val="20"/>
          <w:szCs w:val="20"/>
        </w:rPr>
        <w:tab/>
        <w:t xml:space="preserve">Business Hours </w:t>
      </w:r>
    </w:p>
    <w:p w14:paraId="45DD4086" w14:textId="51AAE973" w:rsidR="00E94FBF" w:rsidRPr="00E21793" w:rsidRDefault="00E94FBF" w:rsidP="00E21793">
      <w:pPr>
        <w:ind w:firstLine="720"/>
        <w:jc w:val="both"/>
        <w:rPr>
          <w:rFonts w:ascii="Arial Nova Light" w:hAnsi="Arial Nova Light" w:cs="Aparajita"/>
          <w:sz w:val="20"/>
          <w:szCs w:val="20"/>
        </w:rPr>
      </w:pPr>
      <w:r w:rsidRPr="00E21793">
        <w:rPr>
          <w:rFonts w:ascii="Arial Nova Light" w:hAnsi="Arial Nova Light" w:cs="Aparajita"/>
          <w:sz w:val="20"/>
          <w:szCs w:val="20"/>
        </w:rPr>
        <w:t xml:space="preserve">5.1 </w:t>
      </w:r>
      <w:r w:rsidRPr="00E21793">
        <w:rPr>
          <w:rFonts w:ascii="Arial Nova Light" w:hAnsi="Arial Nova Light" w:cs="Aparajita"/>
          <w:sz w:val="20"/>
          <w:szCs w:val="20"/>
        </w:rPr>
        <w:tab/>
        <w:t xml:space="preserve">Our normal opening hours are between </w:t>
      </w:r>
      <w:r w:rsidR="00477E45" w:rsidRPr="00E21793">
        <w:rPr>
          <w:rFonts w:ascii="Arial Nova Light" w:hAnsi="Arial Nova Light" w:cs="Aparajita"/>
          <w:sz w:val="20"/>
          <w:szCs w:val="20"/>
        </w:rPr>
        <w:t>10</w:t>
      </w:r>
      <w:r w:rsidRPr="00E21793">
        <w:rPr>
          <w:rFonts w:ascii="Arial Nova Light" w:hAnsi="Arial Nova Light" w:cs="Aparajita"/>
          <w:sz w:val="20"/>
          <w:szCs w:val="20"/>
        </w:rPr>
        <w:t>.00am to 5.00pm, Monday to Friday,</w:t>
      </w:r>
      <w:r w:rsidRPr="00E21793">
        <w:rPr>
          <w:rFonts w:ascii="Arial Nova Light" w:hAnsi="Arial Nova Light" w:cs="Aparajita"/>
          <w:sz w:val="20"/>
          <w:szCs w:val="20"/>
        </w:rPr>
        <w:tab/>
      </w:r>
      <w:r w:rsidRPr="00E21793">
        <w:rPr>
          <w:rFonts w:ascii="Arial Nova Light" w:hAnsi="Arial Nova Light" w:cs="Aparajita"/>
          <w:sz w:val="20"/>
          <w:szCs w:val="20"/>
        </w:rPr>
        <w:tab/>
      </w:r>
      <w:r w:rsidRPr="00E21793">
        <w:rPr>
          <w:rFonts w:ascii="Arial Nova Light" w:hAnsi="Arial Nova Light" w:cs="Aparajita"/>
          <w:sz w:val="20"/>
          <w:szCs w:val="20"/>
        </w:rPr>
        <w:tab/>
        <w:t xml:space="preserve">excluding all bank holidays. </w:t>
      </w:r>
    </w:p>
    <w:p w14:paraId="54013928" w14:textId="6B20EE98" w:rsidR="00E94FBF" w:rsidRPr="00E21793" w:rsidRDefault="00E94FBF" w:rsidP="00E21793">
      <w:pPr>
        <w:ind w:firstLine="720"/>
        <w:jc w:val="both"/>
        <w:rPr>
          <w:rFonts w:ascii="Arial Nova Light" w:hAnsi="Arial Nova Light" w:cs="Aparajita"/>
          <w:sz w:val="20"/>
          <w:szCs w:val="20"/>
        </w:rPr>
      </w:pPr>
      <w:r w:rsidRPr="00E21793">
        <w:rPr>
          <w:rFonts w:ascii="Arial Nova Light" w:hAnsi="Arial Nova Light" w:cs="Aparajita"/>
          <w:sz w:val="20"/>
          <w:szCs w:val="20"/>
        </w:rPr>
        <w:t xml:space="preserve">5.2 </w:t>
      </w:r>
      <w:r w:rsidRPr="00E21793">
        <w:rPr>
          <w:rFonts w:ascii="Arial Nova Light" w:hAnsi="Arial Nova Light" w:cs="Aparajita"/>
          <w:sz w:val="20"/>
          <w:szCs w:val="20"/>
        </w:rPr>
        <w:tab/>
        <w:t xml:space="preserve">Appointments can be arranged at other times if desired and suitable to all parties. </w:t>
      </w:r>
    </w:p>
    <w:p w14:paraId="236400C7" w14:textId="546F4903"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 xml:space="preserve">5.3 </w:t>
      </w:r>
      <w:r w:rsidRPr="00E21793">
        <w:rPr>
          <w:rFonts w:ascii="Arial Nova Light" w:hAnsi="Arial Nova Light" w:cs="Aparajita"/>
          <w:sz w:val="20"/>
          <w:szCs w:val="20"/>
        </w:rPr>
        <w:tab/>
        <w:t xml:space="preserve">Messages can be left on the office voice mail facilities outside of our normal opening hours. </w:t>
      </w:r>
    </w:p>
    <w:p w14:paraId="4E7E88FD" w14:textId="4C50E363" w:rsidR="00E94FBF" w:rsidRPr="00E21793" w:rsidRDefault="00E94FBF" w:rsidP="00E21793">
      <w:pPr>
        <w:jc w:val="both"/>
        <w:rPr>
          <w:rFonts w:ascii="Arial Nova Light" w:hAnsi="Arial Nova Light" w:cs="Aparajita"/>
          <w:b/>
          <w:bCs/>
          <w:sz w:val="20"/>
          <w:szCs w:val="20"/>
        </w:rPr>
      </w:pPr>
      <w:r w:rsidRPr="00E21793">
        <w:rPr>
          <w:rFonts w:ascii="Arial Nova Light" w:hAnsi="Arial Nova Light" w:cs="Aparajita"/>
          <w:b/>
          <w:bCs/>
          <w:sz w:val="20"/>
          <w:szCs w:val="20"/>
        </w:rPr>
        <w:t xml:space="preserve">6. </w:t>
      </w:r>
      <w:r w:rsidRPr="00E21793">
        <w:rPr>
          <w:rFonts w:ascii="Arial Nova Light" w:hAnsi="Arial Nova Light" w:cs="Aparajita"/>
          <w:b/>
          <w:bCs/>
          <w:sz w:val="20"/>
          <w:szCs w:val="20"/>
        </w:rPr>
        <w:tab/>
        <w:t>People Responsible for Your Case</w:t>
      </w:r>
    </w:p>
    <w:p w14:paraId="0CCDB55D" w14:textId="73A11AE1"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 xml:space="preserve">6.1 </w:t>
      </w:r>
      <w:r w:rsidRPr="00E21793">
        <w:rPr>
          <w:rFonts w:ascii="Arial Nova Light" w:hAnsi="Arial Nova Light" w:cs="Aparajita"/>
          <w:sz w:val="20"/>
          <w:szCs w:val="20"/>
        </w:rPr>
        <w:tab/>
        <w:t xml:space="preserve">The person responsible for dealing with your case on a day-to-day basis, along with details of the person with overall responsibility for your case is set out in the client care correspondence or other terms of engagement. If there is any need to change the person with day-to-day responsibility for your case, say due to holiday, or illness, this will be discussed with you. </w:t>
      </w:r>
    </w:p>
    <w:p w14:paraId="4AB36F20" w14:textId="06912BE4" w:rsidR="00E94FBF" w:rsidRPr="00E21793" w:rsidRDefault="00E94FBF" w:rsidP="00E21793">
      <w:pPr>
        <w:jc w:val="both"/>
        <w:rPr>
          <w:rFonts w:ascii="Arial Nova Light" w:hAnsi="Arial Nova Light" w:cs="Aparajita"/>
          <w:b/>
          <w:bCs/>
          <w:sz w:val="20"/>
          <w:szCs w:val="20"/>
        </w:rPr>
      </w:pPr>
      <w:r w:rsidRPr="00E21793">
        <w:rPr>
          <w:rFonts w:ascii="Arial Nova Light" w:hAnsi="Arial Nova Light" w:cs="Aparajita"/>
          <w:b/>
          <w:bCs/>
          <w:sz w:val="20"/>
          <w:szCs w:val="20"/>
        </w:rPr>
        <w:t xml:space="preserve">7. </w:t>
      </w:r>
      <w:r w:rsidRPr="00E21793">
        <w:rPr>
          <w:rFonts w:ascii="Arial Nova Light" w:hAnsi="Arial Nova Light" w:cs="Aparajita"/>
          <w:b/>
          <w:bCs/>
          <w:sz w:val="20"/>
          <w:szCs w:val="20"/>
        </w:rPr>
        <w:tab/>
        <w:t>Communication</w:t>
      </w:r>
    </w:p>
    <w:p w14:paraId="1F237E34" w14:textId="40F8F642"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 xml:space="preserve">7.1 </w:t>
      </w:r>
      <w:r w:rsidRPr="00E21793">
        <w:rPr>
          <w:rFonts w:ascii="Arial Nova Light" w:hAnsi="Arial Nova Light" w:cs="Aparajita"/>
          <w:sz w:val="20"/>
          <w:szCs w:val="20"/>
        </w:rPr>
        <w:tab/>
        <w:t>We will aim to communicate with you by such a method as you may request. Unless you withdraw consent, we will communicate with you and with others when appropriate by normal, unencrypted email or fax using the email addresses and fax numbers, including sending bills and other confidential information. We cannot be responsible for the security of correspondence and documents sent by email or fax. You should be aware that emails (in particular when unencrypted) may be intercepted, delayed or corrupted or may fail to be delivered. We make reasonable attempts to exclude from our emails any virus or other defect that might harm a computer or IT system. You undertake to act likewise with any electronic</w:t>
      </w:r>
      <w:r w:rsidR="00380440" w:rsidRPr="00E21793">
        <w:rPr>
          <w:rFonts w:ascii="Arial Nova Light" w:hAnsi="Arial Nova Light" w:cs="Aparajita"/>
          <w:sz w:val="20"/>
          <w:szCs w:val="20"/>
        </w:rPr>
        <w:t xml:space="preserve"> </w:t>
      </w:r>
      <w:r w:rsidRPr="00E21793">
        <w:rPr>
          <w:rFonts w:ascii="Arial Nova Light" w:hAnsi="Arial Nova Light" w:cs="Aparajita"/>
          <w:sz w:val="20"/>
          <w:szCs w:val="20"/>
        </w:rPr>
        <w:t>communications you send to us or with any discs or memory sticks or other</w:t>
      </w:r>
      <w:r w:rsidR="00380440" w:rsidRPr="00E21793">
        <w:rPr>
          <w:rFonts w:ascii="Arial Nova Light" w:hAnsi="Arial Nova Light" w:cs="Aparajita"/>
          <w:sz w:val="20"/>
          <w:szCs w:val="20"/>
        </w:rPr>
        <w:t xml:space="preserve"> </w:t>
      </w:r>
      <w:r w:rsidRPr="00E21793">
        <w:rPr>
          <w:rFonts w:ascii="Arial Nova Light" w:hAnsi="Arial Nova Light" w:cs="Aparajita"/>
          <w:sz w:val="20"/>
          <w:szCs w:val="20"/>
        </w:rPr>
        <w:t>electronically stored information. Neither you nor we shall have any liability to each</w:t>
      </w:r>
      <w:r w:rsidR="00380440" w:rsidRPr="00E21793">
        <w:rPr>
          <w:rFonts w:ascii="Arial Nova Light" w:hAnsi="Arial Nova Light" w:cs="Aparajita"/>
          <w:sz w:val="20"/>
          <w:szCs w:val="20"/>
        </w:rPr>
        <w:t xml:space="preserve"> </w:t>
      </w:r>
      <w:r w:rsidRPr="00E21793">
        <w:rPr>
          <w:rFonts w:ascii="Arial Nova Light" w:hAnsi="Arial Nova Light" w:cs="Aparajita"/>
          <w:sz w:val="20"/>
          <w:szCs w:val="20"/>
        </w:rPr>
        <w:t>other in respect of any claim or loss arising in connection with such a virus or defect</w:t>
      </w:r>
      <w:r w:rsidR="00380440" w:rsidRPr="00E21793">
        <w:rPr>
          <w:rFonts w:ascii="Arial Nova Light" w:hAnsi="Arial Nova Light" w:cs="Aparajita"/>
          <w:sz w:val="20"/>
          <w:szCs w:val="20"/>
        </w:rPr>
        <w:t xml:space="preserve"> </w:t>
      </w:r>
      <w:r w:rsidRPr="00E21793">
        <w:rPr>
          <w:rFonts w:ascii="Arial Nova Light" w:hAnsi="Arial Nova Light" w:cs="Aparajita"/>
          <w:sz w:val="20"/>
          <w:szCs w:val="20"/>
        </w:rPr>
        <w:t>in an electronic communication, discs, memory sticks or other electronically stored</w:t>
      </w:r>
      <w:r w:rsidR="00380440" w:rsidRPr="00E21793">
        <w:rPr>
          <w:rFonts w:ascii="Arial Nova Light" w:hAnsi="Arial Nova Light" w:cs="Aparajita"/>
          <w:sz w:val="20"/>
          <w:szCs w:val="20"/>
        </w:rPr>
        <w:t xml:space="preserve"> </w:t>
      </w:r>
      <w:r w:rsidRPr="00E21793">
        <w:rPr>
          <w:rFonts w:ascii="Arial Nova Light" w:hAnsi="Arial Nova Light" w:cs="Aparajita"/>
          <w:sz w:val="20"/>
          <w:szCs w:val="20"/>
        </w:rPr>
        <w:t>information other than where such a claim or loss arises from bad faith or wilful</w:t>
      </w:r>
      <w:r w:rsidR="00380440"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default. </w:t>
      </w:r>
    </w:p>
    <w:p w14:paraId="2FAD5886" w14:textId="2A0C1BD1" w:rsidR="00E94FBF" w:rsidRPr="00E21793" w:rsidRDefault="00E94FBF" w:rsidP="00E21793">
      <w:pPr>
        <w:jc w:val="both"/>
        <w:rPr>
          <w:rFonts w:ascii="Arial Nova Light" w:hAnsi="Arial Nova Light" w:cs="Aparajita"/>
          <w:b/>
          <w:bCs/>
          <w:sz w:val="20"/>
          <w:szCs w:val="20"/>
        </w:rPr>
      </w:pPr>
      <w:r w:rsidRPr="00E21793">
        <w:rPr>
          <w:rFonts w:ascii="Arial Nova Light" w:hAnsi="Arial Nova Light" w:cs="Aparajita"/>
          <w:b/>
          <w:bCs/>
          <w:sz w:val="20"/>
          <w:szCs w:val="20"/>
        </w:rPr>
        <w:t xml:space="preserve">8. </w:t>
      </w:r>
      <w:r w:rsidR="00380440" w:rsidRPr="00E21793">
        <w:rPr>
          <w:rFonts w:ascii="Arial Nova Light" w:hAnsi="Arial Nova Light" w:cs="Aparajita"/>
          <w:b/>
          <w:bCs/>
          <w:sz w:val="20"/>
          <w:szCs w:val="20"/>
        </w:rPr>
        <w:tab/>
      </w:r>
      <w:r w:rsidRPr="00E21793">
        <w:rPr>
          <w:rFonts w:ascii="Arial Nova Light" w:hAnsi="Arial Nova Light" w:cs="Aparajita"/>
          <w:b/>
          <w:bCs/>
          <w:sz w:val="20"/>
          <w:szCs w:val="20"/>
        </w:rPr>
        <w:t>Fees, Expenses and Disbursements</w:t>
      </w:r>
    </w:p>
    <w:p w14:paraId="5CEEFEF9" w14:textId="72FBA1C4"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 xml:space="preserve">8.1 </w:t>
      </w:r>
      <w:r w:rsidR="00380440" w:rsidRPr="00E21793">
        <w:rPr>
          <w:rFonts w:ascii="Arial Nova Light" w:hAnsi="Arial Nova Light" w:cs="Aparajita"/>
          <w:sz w:val="20"/>
          <w:szCs w:val="20"/>
        </w:rPr>
        <w:tab/>
      </w:r>
      <w:r w:rsidRPr="00E21793">
        <w:rPr>
          <w:rFonts w:ascii="Arial Nova Light" w:hAnsi="Arial Nova Light" w:cs="Aparajita"/>
          <w:sz w:val="20"/>
          <w:szCs w:val="20"/>
        </w:rPr>
        <w:t>Our charges will be calculated mainly by reference to the time actually spent by our</w:t>
      </w:r>
      <w:r w:rsidR="00380440" w:rsidRPr="00E21793">
        <w:rPr>
          <w:rFonts w:ascii="Arial Nova Light" w:hAnsi="Arial Nova Light" w:cs="Aparajita"/>
          <w:sz w:val="20"/>
          <w:szCs w:val="20"/>
        </w:rPr>
        <w:t xml:space="preserve"> </w:t>
      </w:r>
      <w:r w:rsidRPr="00E21793">
        <w:rPr>
          <w:rFonts w:ascii="Arial Nova Light" w:hAnsi="Arial Nova Light" w:cs="Aparajita"/>
          <w:sz w:val="20"/>
          <w:szCs w:val="20"/>
        </w:rPr>
        <w:t>staff in respect of any work which they do on your behalf. This may include:</w:t>
      </w:r>
      <w:r w:rsidR="00477164"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meetings with you and perhaps others; reading, preparing and working on papers; making and receiving telephone calls, e-mails, faxes and text messages; preparation of any detailed costs estimates, schedules and bills; attending at court; attending at assessment and appeal hearings; and time necessarily spent travelling away from the office. </w:t>
      </w:r>
    </w:p>
    <w:p w14:paraId="28D06276" w14:textId="0A4C200F" w:rsidR="00E94FBF" w:rsidRPr="00E21793" w:rsidRDefault="00E94FBF" w:rsidP="00E21793">
      <w:pPr>
        <w:ind w:firstLine="720"/>
        <w:jc w:val="both"/>
        <w:rPr>
          <w:rFonts w:ascii="Arial Nova Light" w:hAnsi="Arial Nova Light" w:cs="Aparajita"/>
          <w:sz w:val="20"/>
          <w:szCs w:val="20"/>
        </w:rPr>
      </w:pPr>
      <w:r w:rsidRPr="00E21793">
        <w:rPr>
          <w:rFonts w:ascii="Arial Nova Light" w:hAnsi="Arial Nova Light" w:cs="Aparajita"/>
          <w:sz w:val="20"/>
          <w:szCs w:val="20"/>
        </w:rPr>
        <w:t xml:space="preserve">8.2 </w:t>
      </w:r>
      <w:r w:rsidR="00380440" w:rsidRPr="00E21793">
        <w:rPr>
          <w:rFonts w:ascii="Arial Nova Light" w:hAnsi="Arial Nova Light" w:cs="Aparajita"/>
          <w:sz w:val="20"/>
          <w:szCs w:val="20"/>
        </w:rPr>
        <w:tab/>
      </w:r>
      <w:r w:rsidRPr="00E21793">
        <w:rPr>
          <w:rFonts w:ascii="Arial Nova Light" w:hAnsi="Arial Nova Light" w:cs="Aparajita"/>
          <w:sz w:val="20"/>
          <w:szCs w:val="20"/>
        </w:rPr>
        <w:t>We may, in accordance with professional guidelines, also charge a premium (where</w:t>
      </w:r>
      <w:r w:rsidR="00380440" w:rsidRPr="00E21793">
        <w:rPr>
          <w:rFonts w:ascii="Arial Nova Light" w:hAnsi="Arial Nova Light" w:cs="Aparajita"/>
          <w:sz w:val="20"/>
          <w:szCs w:val="20"/>
        </w:rPr>
        <w:tab/>
      </w:r>
      <w:r w:rsidR="00380440" w:rsidRPr="00E21793">
        <w:rPr>
          <w:rFonts w:ascii="Arial Nova Light" w:hAnsi="Arial Nova Light" w:cs="Aparajita"/>
          <w:sz w:val="20"/>
          <w:szCs w:val="20"/>
        </w:rPr>
        <w:tab/>
      </w:r>
      <w:r w:rsidRPr="00E21793">
        <w:rPr>
          <w:rFonts w:ascii="Arial Nova Light" w:hAnsi="Arial Nova Light" w:cs="Aparajita"/>
          <w:sz w:val="20"/>
          <w:szCs w:val="20"/>
        </w:rPr>
        <w:t>reasonable to do so) to take account of the nature, responsibility, complexity, value</w:t>
      </w:r>
      <w:r w:rsidR="00380440" w:rsidRPr="00E21793">
        <w:rPr>
          <w:rFonts w:ascii="Arial Nova Light" w:hAnsi="Arial Nova Light" w:cs="Aparajita"/>
          <w:sz w:val="20"/>
          <w:szCs w:val="20"/>
        </w:rPr>
        <w:tab/>
      </w:r>
      <w:r w:rsidR="00380440" w:rsidRPr="00E21793">
        <w:rPr>
          <w:rFonts w:ascii="Arial Nova Light" w:hAnsi="Arial Nova Light" w:cs="Aparajita"/>
          <w:sz w:val="20"/>
          <w:szCs w:val="20"/>
        </w:rPr>
        <w:tab/>
      </w:r>
      <w:r w:rsidRPr="00E21793">
        <w:rPr>
          <w:rFonts w:ascii="Arial Nova Light" w:hAnsi="Arial Nova Light" w:cs="Aparajita"/>
          <w:sz w:val="20"/>
          <w:szCs w:val="20"/>
        </w:rPr>
        <w:t xml:space="preserve">and urgency of the services that are required. </w:t>
      </w:r>
    </w:p>
    <w:p w14:paraId="45EC8677" w14:textId="0C34C16F"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lastRenderedPageBreak/>
        <w:t xml:space="preserve">8.3 </w:t>
      </w:r>
      <w:r w:rsidR="00380440" w:rsidRPr="00E21793">
        <w:rPr>
          <w:rFonts w:ascii="Arial Nova Light" w:hAnsi="Arial Nova Light" w:cs="Aparajita"/>
          <w:sz w:val="20"/>
          <w:szCs w:val="20"/>
        </w:rPr>
        <w:tab/>
      </w:r>
      <w:r w:rsidRPr="00E21793">
        <w:rPr>
          <w:rFonts w:ascii="Arial Nova Light" w:hAnsi="Arial Nova Light" w:cs="Aparajita"/>
          <w:sz w:val="20"/>
          <w:szCs w:val="20"/>
        </w:rPr>
        <w:t>The fixed hourly rate of each of our partners, solicitors, trainees, paralegals an</w:t>
      </w:r>
      <w:r w:rsidR="00380440" w:rsidRPr="00E21793">
        <w:rPr>
          <w:rFonts w:ascii="Arial Nova Light" w:hAnsi="Arial Nova Light" w:cs="Aparajita"/>
          <w:sz w:val="20"/>
          <w:szCs w:val="20"/>
        </w:rPr>
        <w:t xml:space="preserve">d </w:t>
      </w:r>
      <w:r w:rsidRPr="00E21793">
        <w:rPr>
          <w:rFonts w:ascii="Arial Nova Light" w:hAnsi="Arial Nova Light" w:cs="Aparajita"/>
          <w:sz w:val="20"/>
          <w:szCs w:val="20"/>
        </w:rPr>
        <w:t xml:space="preserve">other staff are reviewed from time to time and we will inform you of any variation in these rates and the date upon which they will take effect. </w:t>
      </w:r>
    </w:p>
    <w:p w14:paraId="03174A1C" w14:textId="00147477"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 xml:space="preserve">8.4 </w:t>
      </w:r>
      <w:r w:rsidR="00380440" w:rsidRPr="00E21793">
        <w:rPr>
          <w:rFonts w:ascii="Arial Nova Light" w:hAnsi="Arial Nova Light" w:cs="Aparajita"/>
          <w:sz w:val="20"/>
          <w:szCs w:val="20"/>
        </w:rPr>
        <w:tab/>
      </w:r>
      <w:r w:rsidRPr="00E21793">
        <w:rPr>
          <w:rFonts w:ascii="Arial Nova Light" w:hAnsi="Arial Nova Light" w:cs="Aparajita"/>
          <w:sz w:val="20"/>
          <w:szCs w:val="20"/>
        </w:rPr>
        <w:t>Our current hourly rates are set out in the client care correspondence or other term</w:t>
      </w:r>
      <w:r w:rsidR="00380440" w:rsidRPr="00E21793">
        <w:rPr>
          <w:rFonts w:ascii="Arial Nova Light" w:hAnsi="Arial Nova Light" w:cs="Aparajita"/>
          <w:sz w:val="20"/>
          <w:szCs w:val="20"/>
        </w:rPr>
        <w:t xml:space="preserve">s </w:t>
      </w:r>
      <w:r w:rsidRPr="00E21793">
        <w:rPr>
          <w:rFonts w:ascii="Arial Nova Light" w:hAnsi="Arial Nova Light" w:cs="Aparajita"/>
          <w:sz w:val="20"/>
          <w:szCs w:val="20"/>
        </w:rPr>
        <w:t>of engagement.</w:t>
      </w:r>
    </w:p>
    <w:p w14:paraId="1547C24A" w14:textId="577E8B7C"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 xml:space="preserve">8.5 </w:t>
      </w:r>
      <w:r w:rsidR="00380440" w:rsidRPr="00E21793">
        <w:rPr>
          <w:rFonts w:ascii="Arial Nova Light" w:hAnsi="Arial Nova Light" w:cs="Aparajita"/>
          <w:sz w:val="20"/>
          <w:szCs w:val="20"/>
        </w:rPr>
        <w:tab/>
      </w:r>
      <w:r w:rsidRPr="00E21793">
        <w:rPr>
          <w:rFonts w:ascii="Arial Nova Light" w:hAnsi="Arial Nova Light" w:cs="Aparajita"/>
          <w:sz w:val="20"/>
          <w:szCs w:val="20"/>
        </w:rPr>
        <w:t>Due to the nature of the work we conduct on your behalf, from time to time, it may</w:t>
      </w:r>
      <w:r w:rsidR="00380440"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be necessary for us to instruct an independent expert. Their charges are separate to our hourly rates and a quotation for their work will be provided to you for your approval prior to the commencement of any work done by them. However, this quotation will be an estimate in the first instance and depending on the time taken by the expert, may change in their final invoice. </w:t>
      </w:r>
    </w:p>
    <w:p w14:paraId="7D5CA0FB" w14:textId="3CF9E8B6"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 xml:space="preserve">8.6 </w:t>
      </w:r>
      <w:r w:rsidR="00380440" w:rsidRPr="00E21793">
        <w:rPr>
          <w:rFonts w:ascii="Arial Nova Light" w:hAnsi="Arial Nova Light" w:cs="Aparajita"/>
          <w:sz w:val="20"/>
          <w:szCs w:val="20"/>
        </w:rPr>
        <w:tab/>
      </w:r>
      <w:r w:rsidRPr="00E21793">
        <w:rPr>
          <w:rFonts w:ascii="Arial Nova Light" w:hAnsi="Arial Nova Light" w:cs="Aparajita"/>
          <w:sz w:val="20"/>
          <w:szCs w:val="20"/>
        </w:rPr>
        <w:t xml:space="preserve">In property transactions, in the administration of estates and in matters involving a substantial financial value or benefit to a client, a charge reflecting, for example, the price of the property, the size of the estate, or the value of the financial benefit may be considered. It is not always possible to indicate how these aspects may arise but on present information we would expect them to be sufficiently taken into account in the rates which we have quoted. Where an increase in the rates or a charge reflecting any value element is to be added we will explain this to you. </w:t>
      </w:r>
    </w:p>
    <w:p w14:paraId="2D1F8DE3" w14:textId="2A50F0F6"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 xml:space="preserve">8.7 </w:t>
      </w:r>
      <w:r w:rsidR="00380440" w:rsidRPr="00E21793">
        <w:rPr>
          <w:rFonts w:ascii="Arial Nova Light" w:hAnsi="Arial Nova Light" w:cs="Aparajita"/>
          <w:sz w:val="20"/>
          <w:szCs w:val="20"/>
        </w:rPr>
        <w:tab/>
      </w:r>
      <w:r w:rsidRPr="00E21793">
        <w:rPr>
          <w:rFonts w:ascii="Arial Nova Light" w:hAnsi="Arial Nova Light" w:cs="Aparajita"/>
          <w:sz w:val="20"/>
          <w:szCs w:val="20"/>
        </w:rPr>
        <w:t>Travel expenses will be notified to you in advance of travel and we will seek your agreement to cover these charges.</w:t>
      </w:r>
    </w:p>
    <w:p w14:paraId="5BCBC823" w14:textId="62D2F6B9"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 xml:space="preserve">8.8 </w:t>
      </w:r>
      <w:r w:rsidR="00380440" w:rsidRPr="00E21793">
        <w:rPr>
          <w:rFonts w:ascii="Arial Nova Light" w:hAnsi="Arial Nova Light" w:cs="Aparajita"/>
          <w:sz w:val="20"/>
          <w:szCs w:val="20"/>
        </w:rPr>
        <w:tab/>
      </w:r>
      <w:r w:rsidRPr="00E21793">
        <w:rPr>
          <w:rFonts w:ascii="Arial Nova Light" w:hAnsi="Arial Nova Light" w:cs="Aparajita"/>
          <w:sz w:val="20"/>
          <w:szCs w:val="20"/>
        </w:rPr>
        <w:t>We have to pay out various other expenses on behalf of clients ranging from fees for the disclosure of records, court fees, Land or Probate Registry fees, experts’ fees and so on. We have no obligation to make such payments unless you have provided us with</w:t>
      </w:r>
      <w:r w:rsidR="00380440" w:rsidRPr="00E21793">
        <w:rPr>
          <w:rFonts w:ascii="Arial Nova Light" w:hAnsi="Arial Nova Light" w:cs="Aparajita"/>
          <w:sz w:val="20"/>
          <w:szCs w:val="20"/>
        </w:rPr>
        <w:t xml:space="preserve"> </w:t>
      </w:r>
      <w:r w:rsidRPr="00E21793">
        <w:rPr>
          <w:rFonts w:ascii="Arial Nova Light" w:hAnsi="Arial Nova Light" w:cs="Aparajita"/>
          <w:sz w:val="20"/>
          <w:szCs w:val="20"/>
        </w:rPr>
        <w:t>the funds for that purpose. VAT will be payable on these expenses.</w:t>
      </w:r>
    </w:p>
    <w:p w14:paraId="5C3308E4" w14:textId="524FF4DE"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 xml:space="preserve">8.9 </w:t>
      </w:r>
      <w:r w:rsidR="00380440" w:rsidRPr="00E21793">
        <w:rPr>
          <w:rFonts w:ascii="Arial Nova Light" w:hAnsi="Arial Nova Light" w:cs="Aparajita"/>
          <w:sz w:val="20"/>
          <w:szCs w:val="20"/>
        </w:rPr>
        <w:tab/>
      </w:r>
      <w:r w:rsidRPr="00E21793">
        <w:rPr>
          <w:rFonts w:ascii="Arial Nova Light" w:hAnsi="Arial Nova Light" w:cs="Aparajita"/>
          <w:sz w:val="20"/>
          <w:szCs w:val="20"/>
        </w:rPr>
        <w:t>We may also have to pay out certain other sums as part of our service to you which are</w:t>
      </w:r>
      <w:r w:rsidR="00380440" w:rsidRPr="00E21793">
        <w:rPr>
          <w:rFonts w:ascii="Arial Nova Light" w:hAnsi="Arial Nova Light" w:cs="Aparajita"/>
          <w:sz w:val="20"/>
          <w:szCs w:val="20"/>
        </w:rPr>
        <w:t xml:space="preserve"> </w:t>
      </w:r>
      <w:r w:rsidRPr="00E21793">
        <w:rPr>
          <w:rFonts w:ascii="Arial Nova Light" w:hAnsi="Arial Nova Light" w:cs="Aparajita"/>
          <w:sz w:val="20"/>
          <w:szCs w:val="20"/>
        </w:rPr>
        <w:t>unrelated to the direct provision of our legal services. These payments comprise things such as taxes, compulsory registration fees, court fees and any other matters which we pay for at your request. These payments are referred to as disbursements. VAT may sometimes be payable on these items, which will be separately listed on our bills of costs.</w:t>
      </w:r>
    </w:p>
    <w:p w14:paraId="02D41F5E" w14:textId="6071C46F"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 xml:space="preserve">8.10 </w:t>
      </w:r>
      <w:r w:rsidR="00380440" w:rsidRPr="00E21793">
        <w:rPr>
          <w:rFonts w:ascii="Arial Nova Light" w:hAnsi="Arial Nova Light" w:cs="Aparajita"/>
          <w:sz w:val="20"/>
          <w:szCs w:val="20"/>
        </w:rPr>
        <w:tab/>
      </w:r>
      <w:r w:rsidRPr="00E21793">
        <w:rPr>
          <w:rFonts w:ascii="Arial Nova Light" w:hAnsi="Arial Nova Light" w:cs="Aparajita"/>
          <w:sz w:val="20"/>
          <w:szCs w:val="20"/>
        </w:rPr>
        <w:t xml:space="preserve">If, for any reason, your case does not proceed to completion, we will be entitled to charge you for work done and expenses incurred together with any disbursements. </w:t>
      </w:r>
    </w:p>
    <w:p w14:paraId="603E88D4" w14:textId="0789C3B9"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 xml:space="preserve">8.11 </w:t>
      </w:r>
      <w:r w:rsidR="00380440" w:rsidRPr="00E21793">
        <w:rPr>
          <w:rFonts w:ascii="Arial Nova Light" w:hAnsi="Arial Nova Light" w:cs="Aparajita"/>
          <w:sz w:val="20"/>
          <w:szCs w:val="20"/>
        </w:rPr>
        <w:tab/>
      </w:r>
      <w:r w:rsidRPr="00E21793">
        <w:rPr>
          <w:rFonts w:ascii="Arial Nova Light" w:hAnsi="Arial Nova Light" w:cs="Aparajita"/>
          <w:sz w:val="20"/>
          <w:szCs w:val="20"/>
        </w:rPr>
        <w:t xml:space="preserve">When accepting to act on behalf of a limited company, we may require a director and/or controlling shareholder to sign a form of personal guarantee in respect of our fees and expenses. If such a request is refused, we will be entitled either not to accept the instruction, or to stop acting and require immediate payment of our fees on a time spent and expenses basis. </w:t>
      </w:r>
    </w:p>
    <w:p w14:paraId="5A140A13" w14:textId="4B264B2D" w:rsidR="00E94FBF" w:rsidRPr="00E21793" w:rsidRDefault="00E94FBF" w:rsidP="00E21793">
      <w:pPr>
        <w:jc w:val="both"/>
        <w:rPr>
          <w:rFonts w:ascii="Arial Nova Light" w:hAnsi="Arial Nova Light" w:cs="Aparajita"/>
          <w:b/>
          <w:bCs/>
          <w:sz w:val="20"/>
          <w:szCs w:val="20"/>
        </w:rPr>
      </w:pPr>
      <w:r w:rsidRPr="00E21793">
        <w:rPr>
          <w:rFonts w:ascii="Arial Nova Light" w:hAnsi="Arial Nova Light" w:cs="Aparajita"/>
          <w:b/>
          <w:bCs/>
          <w:sz w:val="20"/>
          <w:szCs w:val="20"/>
        </w:rPr>
        <w:t xml:space="preserve">9. </w:t>
      </w:r>
      <w:r w:rsidR="00380440" w:rsidRPr="00E21793">
        <w:rPr>
          <w:rFonts w:ascii="Arial Nova Light" w:hAnsi="Arial Nova Light" w:cs="Aparajita"/>
          <w:b/>
          <w:bCs/>
          <w:sz w:val="20"/>
          <w:szCs w:val="20"/>
        </w:rPr>
        <w:tab/>
      </w:r>
      <w:r w:rsidRPr="00E21793">
        <w:rPr>
          <w:rFonts w:ascii="Arial Nova Light" w:hAnsi="Arial Nova Light" w:cs="Aparajita"/>
          <w:b/>
          <w:bCs/>
          <w:sz w:val="20"/>
          <w:szCs w:val="20"/>
        </w:rPr>
        <w:t>Other Parties Charges and Expenses in litigation matters</w:t>
      </w:r>
    </w:p>
    <w:p w14:paraId="7D9CEA45" w14:textId="171ED551"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 xml:space="preserve">9.1 </w:t>
      </w:r>
      <w:r w:rsidR="00380440" w:rsidRPr="00E21793">
        <w:rPr>
          <w:rFonts w:ascii="Arial Nova Light" w:hAnsi="Arial Nova Light" w:cs="Aparajita"/>
          <w:sz w:val="20"/>
          <w:szCs w:val="20"/>
        </w:rPr>
        <w:tab/>
      </w:r>
      <w:r w:rsidRPr="00E21793">
        <w:rPr>
          <w:rFonts w:ascii="Arial Nova Light" w:hAnsi="Arial Nova Light" w:cs="Aparajita"/>
          <w:sz w:val="20"/>
          <w:szCs w:val="20"/>
        </w:rPr>
        <w:t xml:space="preserve">In some cases and transactions a client may be entitled to payment of costs by some other person. It is important that you understand that in such circumstances, the other person may not be required to pay all the charges and expenses which you incur with us. You have to pay our charges and expenses in the first place and any amounts which can be recovered will be a contribution towards them. If the other party is in receipt of legal aid no costs are likely to be recovered. </w:t>
      </w:r>
    </w:p>
    <w:p w14:paraId="744A58F6" w14:textId="14EA4158"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 xml:space="preserve">9.2 </w:t>
      </w:r>
      <w:r w:rsidR="00380440" w:rsidRPr="00E21793">
        <w:rPr>
          <w:rFonts w:ascii="Arial Nova Light" w:hAnsi="Arial Nova Light" w:cs="Aparajita"/>
          <w:sz w:val="20"/>
          <w:szCs w:val="20"/>
        </w:rPr>
        <w:tab/>
      </w:r>
      <w:r w:rsidRPr="00E21793">
        <w:rPr>
          <w:rFonts w:ascii="Arial Nova Light" w:hAnsi="Arial Nova Light" w:cs="Aparajita"/>
          <w:sz w:val="20"/>
          <w:szCs w:val="20"/>
        </w:rPr>
        <w:t xml:space="preserve">If you are successful and a court orders another party to pay some or all of your charges and expenses, interest can be claimed on them from the other party from the date of the </w:t>
      </w:r>
      <w:r w:rsidRPr="00E21793">
        <w:rPr>
          <w:rFonts w:ascii="Arial Nova Light" w:hAnsi="Arial Nova Light" w:cs="Aparajita"/>
          <w:sz w:val="20"/>
          <w:szCs w:val="20"/>
        </w:rPr>
        <w:lastRenderedPageBreak/>
        <w:t xml:space="preserve">court order. We will account to you for such interest to the extent that you have paid our charges or expenses on account, but we are entitled to the rest of that interest. </w:t>
      </w:r>
    </w:p>
    <w:p w14:paraId="3D25AB32" w14:textId="79D99A4B"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 xml:space="preserve">9.3 </w:t>
      </w:r>
      <w:r w:rsidR="00380440" w:rsidRPr="00E21793">
        <w:rPr>
          <w:rFonts w:ascii="Arial Nova Light" w:hAnsi="Arial Nova Light" w:cs="Aparajita"/>
          <w:sz w:val="20"/>
          <w:szCs w:val="20"/>
        </w:rPr>
        <w:tab/>
      </w:r>
      <w:r w:rsidRPr="00E21793">
        <w:rPr>
          <w:rFonts w:ascii="Arial Nova Light" w:hAnsi="Arial Nova Light" w:cs="Aparajita"/>
          <w:sz w:val="20"/>
          <w:szCs w:val="20"/>
        </w:rPr>
        <w:t xml:space="preserve">You will also be responsible for paying our charges and expenses of seeking to recover any costs that the court orders the other party to pay to you. </w:t>
      </w:r>
    </w:p>
    <w:p w14:paraId="4F4116A3" w14:textId="2C011A78"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 xml:space="preserve">9.4 </w:t>
      </w:r>
      <w:r w:rsidR="00380440" w:rsidRPr="00E21793">
        <w:rPr>
          <w:rFonts w:ascii="Arial Nova Light" w:hAnsi="Arial Nova Light" w:cs="Aparajita"/>
          <w:sz w:val="20"/>
          <w:szCs w:val="20"/>
        </w:rPr>
        <w:tab/>
      </w:r>
      <w:r w:rsidRPr="00E21793">
        <w:rPr>
          <w:rFonts w:ascii="Arial Nova Light" w:hAnsi="Arial Nova Light" w:cs="Aparajita"/>
          <w:sz w:val="20"/>
          <w:szCs w:val="20"/>
        </w:rPr>
        <w:t xml:space="preserve">A client who is unsuccessful in a court case may be ordered to pay the other party’s legal charges and expenses. That money would be payable in addition to our charges and expenses. Arrangements can be made to take out insurance to cover liability for such legal expenses. Please discuss this with us if you are interested in this possibility. </w:t>
      </w:r>
    </w:p>
    <w:p w14:paraId="0F0E53AB" w14:textId="416144BC" w:rsidR="00E94FBF" w:rsidRPr="00E21793" w:rsidRDefault="00E94FBF" w:rsidP="00E21793">
      <w:pPr>
        <w:jc w:val="both"/>
        <w:rPr>
          <w:rFonts w:ascii="Arial Nova Light" w:hAnsi="Arial Nova Light" w:cs="Aparajita"/>
          <w:b/>
          <w:bCs/>
          <w:sz w:val="20"/>
          <w:szCs w:val="20"/>
        </w:rPr>
      </w:pPr>
      <w:r w:rsidRPr="00E21793">
        <w:rPr>
          <w:rFonts w:ascii="Arial Nova Light" w:hAnsi="Arial Nova Light" w:cs="Aparajita"/>
          <w:b/>
          <w:bCs/>
          <w:sz w:val="20"/>
          <w:szCs w:val="20"/>
        </w:rPr>
        <w:t xml:space="preserve">10. </w:t>
      </w:r>
      <w:r w:rsidR="00380440" w:rsidRPr="00E21793">
        <w:rPr>
          <w:rFonts w:ascii="Arial Nova Light" w:hAnsi="Arial Nova Light" w:cs="Aparajita"/>
          <w:b/>
          <w:bCs/>
          <w:sz w:val="20"/>
          <w:szCs w:val="20"/>
        </w:rPr>
        <w:tab/>
      </w:r>
      <w:r w:rsidRPr="00E21793">
        <w:rPr>
          <w:rFonts w:ascii="Arial Nova Light" w:hAnsi="Arial Nova Light" w:cs="Aparajita"/>
          <w:b/>
          <w:bCs/>
          <w:sz w:val="20"/>
          <w:szCs w:val="20"/>
        </w:rPr>
        <w:t>Payment Arrangements</w:t>
      </w:r>
    </w:p>
    <w:p w14:paraId="5A9B5A0E" w14:textId="4AF4865F"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 xml:space="preserve">10.1 </w:t>
      </w:r>
      <w:r w:rsidR="00380440" w:rsidRPr="00E21793">
        <w:rPr>
          <w:rFonts w:ascii="Arial Nova Light" w:hAnsi="Arial Nova Light" w:cs="Aparajita"/>
          <w:sz w:val="20"/>
          <w:szCs w:val="20"/>
        </w:rPr>
        <w:tab/>
      </w:r>
      <w:r w:rsidRPr="00E21793">
        <w:rPr>
          <w:rFonts w:ascii="Arial Nova Light" w:hAnsi="Arial Nova Light" w:cs="Aparajita"/>
          <w:sz w:val="20"/>
          <w:szCs w:val="20"/>
        </w:rPr>
        <w:t xml:space="preserve"> </w:t>
      </w:r>
      <w:r w:rsidRPr="00E21793">
        <w:rPr>
          <w:rFonts w:ascii="Arial Nova Light" w:hAnsi="Arial Nova Light" w:cs="Aparajita"/>
          <w:b/>
          <w:bCs/>
          <w:sz w:val="20"/>
          <w:szCs w:val="20"/>
        </w:rPr>
        <w:t xml:space="preserve">Administration of Estates. </w:t>
      </w:r>
      <w:r w:rsidRPr="00E21793">
        <w:rPr>
          <w:rFonts w:ascii="Arial Nova Light" w:hAnsi="Arial Nova Light" w:cs="Aparajita"/>
          <w:sz w:val="20"/>
          <w:szCs w:val="20"/>
        </w:rPr>
        <w:t>We will normally submit an interim bill at regular stages</w:t>
      </w:r>
      <w:r w:rsidR="00380440"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during the administration, starting with the obtaining of a Grant of Probate. The final account will be prepared when the Estate Accounts are ready for approval. </w:t>
      </w:r>
    </w:p>
    <w:p w14:paraId="31461D53" w14:textId="5596318E"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10.</w:t>
      </w:r>
      <w:r w:rsidR="00477E45" w:rsidRPr="00E21793">
        <w:rPr>
          <w:rFonts w:ascii="Arial Nova Light" w:hAnsi="Arial Nova Light" w:cs="Aparajita"/>
          <w:sz w:val="20"/>
          <w:szCs w:val="20"/>
        </w:rPr>
        <w:t>2</w:t>
      </w:r>
      <w:r w:rsidRPr="00E21793">
        <w:rPr>
          <w:rFonts w:ascii="Arial Nova Light" w:hAnsi="Arial Nova Light" w:cs="Aparajita"/>
          <w:sz w:val="20"/>
          <w:szCs w:val="20"/>
        </w:rPr>
        <w:t xml:space="preserve"> </w:t>
      </w:r>
      <w:r w:rsidR="00380440" w:rsidRPr="00E21793">
        <w:rPr>
          <w:rFonts w:ascii="Arial Nova Light" w:hAnsi="Arial Nova Light" w:cs="Aparajita"/>
          <w:sz w:val="20"/>
          <w:szCs w:val="20"/>
        </w:rPr>
        <w:tab/>
      </w:r>
      <w:r w:rsidRPr="00E21793">
        <w:rPr>
          <w:rFonts w:ascii="Arial Nova Light" w:hAnsi="Arial Nova Light" w:cs="Aparajita"/>
          <w:b/>
          <w:bCs/>
          <w:sz w:val="20"/>
          <w:szCs w:val="20"/>
        </w:rPr>
        <w:t>Other Cases or Transactions.</w:t>
      </w:r>
      <w:r w:rsidRPr="00E21793">
        <w:rPr>
          <w:rFonts w:ascii="Arial Nova Light" w:hAnsi="Arial Nova Light" w:cs="Aparajita"/>
          <w:sz w:val="20"/>
          <w:szCs w:val="20"/>
        </w:rPr>
        <w:t xml:space="preserve"> It is normal practice to ask clients to pay interim bills</w:t>
      </w:r>
      <w:r w:rsidR="00380440"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and sums of money from time to time on account of the expenses and disbursements which are expected in the following weeks or months. We find that this helps clients in budgeting for costs as well as keeping them informed of the legal expenses which are being incurred. If such requests are not met with prompt payment, delay in the progress of a case may result. In the unlikely event of any bill or request for payment not being met, this firm must reserve the right to stop acting for you further. </w:t>
      </w:r>
    </w:p>
    <w:p w14:paraId="213C199B" w14:textId="2BA51BB8" w:rsidR="00380440"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10.</w:t>
      </w:r>
      <w:r w:rsidR="00477E45" w:rsidRPr="00E21793">
        <w:rPr>
          <w:rFonts w:ascii="Arial Nova Light" w:hAnsi="Arial Nova Light" w:cs="Aparajita"/>
          <w:sz w:val="20"/>
          <w:szCs w:val="20"/>
        </w:rPr>
        <w:t>3</w:t>
      </w:r>
      <w:r w:rsidRPr="00E21793">
        <w:rPr>
          <w:rFonts w:ascii="Arial Nova Light" w:hAnsi="Arial Nova Light" w:cs="Aparajita"/>
          <w:sz w:val="20"/>
          <w:szCs w:val="20"/>
        </w:rPr>
        <w:t xml:space="preserve"> </w:t>
      </w:r>
      <w:r w:rsidR="00380440" w:rsidRPr="00E21793">
        <w:rPr>
          <w:rFonts w:ascii="Arial Nova Light" w:hAnsi="Arial Nova Light" w:cs="Aparajita"/>
          <w:sz w:val="20"/>
          <w:szCs w:val="20"/>
        </w:rPr>
        <w:tab/>
      </w:r>
      <w:r w:rsidRPr="00E21793">
        <w:rPr>
          <w:rFonts w:ascii="Arial Nova Light" w:hAnsi="Arial Nova Light" w:cs="Aparajita"/>
          <w:sz w:val="20"/>
          <w:szCs w:val="20"/>
        </w:rPr>
        <w:t xml:space="preserve">Payment is due to </w:t>
      </w:r>
      <w:r w:rsidR="00477164" w:rsidRPr="00E21793">
        <w:rPr>
          <w:rFonts w:ascii="Arial Nova Light" w:hAnsi="Arial Nova Light" w:cs="Aparajita"/>
          <w:sz w:val="20"/>
          <w:szCs w:val="20"/>
        </w:rPr>
        <w:t xml:space="preserve">H &amp; B Solicitors </w:t>
      </w:r>
      <w:r w:rsidRPr="00E21793">
        <w:rPr>
          <w:rFonts w:ascii="Arial Nova Light" w:hAnsi="Arial Nova Light" w:cs="Aparajita"/>
          <w:sz w:val="20"/>
          <w:szCs w:val="20"/>
        </w:rPr>
        <w:t>within 7 days of our sending you our bill. Interest</w:t>
      </w:r>
      <w:r w:rsidR="00380440"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will be charged on a daily basis on all debts over 7 days until the time that they are paid at the rate of 8% above the Bank of England’s base rate. </w:t>
      </w:r>
    </w:p>
    <w:p w14:paraId="5291F713" w14:textId="33B1E060" w:rsidR="00E94FBF" w:rsidRPr="00E21793" w:rsidRDefault="00E94FBF" w:rsidP="00E21793">
      <w:pPr>
        <w:ind w:left="720" w:firstLine="720"/>
        <w:jc w:val="both"/>
        <w:rPr>
          <w:rFonts w:ascii="Arial Nova Light" w:hAnsi="Arial Nova Light" w:cs="Aparajita"/>
          <w:sz w:val="20"/>
          <w:szCs w:val="20"/>
        </w:rPr>
      </w:pPr>
      <w:r w:rsidRPr="00E21793">
        <w:rPr>
          <w:rFonts w:ascii="Arial Nova Light" w:hAnsi="Arial Nova Light" w:cs="Aparajita"/>
          <w:sz w:val="20"/>
          <w:szCs w:val="20"/>
        </w:rPr>
        <w:t>Any debts that have to be chased will incur a handling fee of £250.</w:t>
      </w:r>
    </w:p>
    <w:p w14:paraId="78B1A8B2" w14:textId="46D89D79" w:rsidR="00E94FBF" w:rsidRPr="00E21793" w:rsidRDefault="00E94FBF" w:rsidP="00E21793">
      <w:pPr>
        <w:ind w:left="1440"/>
        <w:jc w:val="both"/>
        <w:rPr>
          <w:rFonts w:ascii="Arial Nova Light" w:hAnsi="Arial Nova Light" w:cs="Aparajita"/>
          <w:sz w:val="20"/>
          <w:szCs w:val="20"/>
        </w:rPr>
      </w:pPr>
      <w:r w:rsidRPr="00E21793">
        <w:rPr>
          <w:rFonts w:ascii="Arial Nova Light" w:hAnsi="Arial Nova Light" w:cs="Aparajita"/>
          <w:sz w:val="20"/>
          <w:szCs w:val="20"/>
        </w:rPr>
        <w:t xml:space="preserve">If you do not pay any invoice by the end of the </w:t>
      </w:r>
      <w:r w:rsidR="00E21793" w:rsidRPr="00E21793">
        <w:rPr>
          <w:rFonts w:ascii="Arial Nova Light" w:hAnsi="Arial Nova Light" w:cs="Aparajita"/>
          <w:sz w:val="20"/>
          <w:szCs w:val="20"/>
        </w:rPr>
        <w:t>7-day</w:t>
      </w:r>
      <w:r w:rsidRPr="00E21793">
        <w:rPr>
          <w:rFonts w:ascii="Arial Nova Light" w:hAnsi="Arial Nova Light" w:cs="Aparajita"/>
          <w:sz w:val="20"/>
          <w:szCs w:val="20"/>
        </w:rPr>
        <w:t xml:space="preserve"> period from when you receive</w:t>
      </w:r>
      <w:r w:rsidR="00380440"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our invoice, we may suspend or end the provision of our services (and instruct any Third Parties engaged by us or your behalf to suspend the provision of their services). We may invoice you for all accrued fees, expenses and disbursements. </w:t>
      </w:r>
    </w:p>
    <w:p w14:paraId="566AE02B" w14:textId="45BA8DE7"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10.</w:t>
      </w:r>
      <w:r w:rsidR="00477E45" w:rsidRPr="00E21793">
        <w:rPr>
          <w:rFonts w:ascii="Arial Nova Light" w:hAnsi="Arial Nova Light" w:cs="Aparajita"/>
          <w:sz w:val="20"/>
          <w:szCs w:val="20"/>
        </w:rPr>
        <w:t>4</w:t>
      </w:r>
      <w:r w:rsidRPr="00E21793">
        <w:rPr>
          <w:rFonts w:ascii="Arial Nova Light" w:hAnsi="Arial Nova Light" w:cs="Aparajita"/>
          <w:sz w:val="20"/>
          <w:szCs w:val="20"/>
        </w:rPr>
        <w:t xml:space="preserve"> </w:t>
      </w:r>
      <w:r w:rsidR="00380440" w:rsidRPr="00E21793">
        <w:rPr>
          <w:rFonts w:ascii="Arial Nova Light" w:hAnsi="Arial Nova Light" w:cs="Aparajita"/>
          <w:sz w:val="20"/>
          <w:szCs w:val="20"/>
        </w:rPr>
        <w:tab/>
      </w:r>
      <w:r w:rsidRPr="00E21793">
        <w:rPr>
          <w:rFonts w:ascii="Arial Nova Light" w:hAnsi="Arial Nova Light" w:cs="Aparajita"/>
          <w:sz w:val="20"/>
          <w:szCs w:val="20"/>
        </w:rPr>
        <w:t xml:space="preserve">It is standard procedure at </w:t>
      </w:r>
      <w:r w:rsidR="00477164" w:rsidRPr="00E21793">
        <w:rPr>
          <w:rFonts w:ascii="Arial Nova Light" w:hAnsi="Arial Nova Light" w:cs="Aparajita"/>
          <w:sz w:val="20"/>
          <w:szCs w:val="20"/>
        </w:rPr>
        <w:t xml:space="preserve">H &amp; B Solicitors </w:t>
      </w:r>
      <w:r w:rsidRPr="00E21793">
        <w:rPr>
          <w:rFonts w:ascii="Arial Nova Light" w:hAnsi="Arial Nova Light" w:cs="Aparajita"/>
          <w:sz w:val="20"/>
          <w:szCs w:val="20"/>
        </w:rPr>
        <w:t>to request money on account of fees,</w:t>
      </w:r>
      <w:r w:rsidR="00380440"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expenses and disbursements from all of our clients. Should we have to instruct Counsel (barrister) in connection with your case, Counsel’s estimated fees must be paid to us at least 7 days prior to the intended submission of the papers to Counsel. </w:t>
      </w:r>
    </w:p>
    <w:p w14:paraId="76378474" w14:textId="357B3EF1"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10.</w:t>
      </w:r>
      <w:r w:rsidR="00477E45" w:rsidRPr="00E21793">
        <w:rPr>
          <w:rFonts w:ascii="Arial Nova Light" w:hAnsi="Arial Nova Light" w:cs="Aparajita"/>
          <w:sz w:val="20"/>
          <w:szCs w:val="20"/>
        </w:rPr>
        <w:t>5</w:t>
      </w:r>
      <w:r w:rsidRPr="00E21793">
        <w:rPr>
          <w:rFonts w:ascii="Arial Nova Light" w:hAnsi="Arial Nova Light" w:cs="Aparajita"/>
          <w:sz w:val="20"/>
          <w:szCs w:val="20"/>
        </w:rPr>
        <w:t xml:space="preserve"> </w:t>
      </w:r>
      <w:r w:rsidR="00380440" w:rsidRPr="00E21793">
        <w:rPr>
          <w:rFonts w:ascii="Arial Nova Light" w:hAnsi="Arial Nova Light" w:cs="Aparajita"/>
          <w:sz w:val="20"/>
          <w:szCs w:val="20"/>
        </w:rPr>
        <w:tab/>
      </w:r>
      <w:r w:rsidRPr="00E21793">
        <w:rPr>
          <w:rFonts w:ascii="Arial Nova Light" w:hAnsi="Arial Nova Light" w:cs="Aparajita"/>
          <w:sz w:val="20"/>
          <w:szCs w:val="20"/>
        </w:rPr>
        <w:t>You should be aware that you have rights under Sections 70 and 72 of the Solicitors</w:t>
      </w:r>
      <w:r w:rsidR="00380440"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Act 1974 to apply to the Court to have our invoices assessed by an officer of the Court in a process known as “assessment”. Such application (should you wish to make it) should be made by you within 1 month (and not more than 12 months) of delivery of the invoice. Further information about this can be made available to you on request. </w:t>
      </w:r>
    </w:p>
    <w:p w14:paraId="06531410" w14:textId="071F492F" w:rsidR="00E94FBF" w:rsidRPr="00E21793" w:rsidRDefault="00E94FBF" w:rsidP="00E21793">
      <w:pPr>
        <w:ind w:left="1440"/>
        <w:jc w:val="both"/>
        <w:rPr>
          <w:rFonts w:ascii="Arial Nova Light" w:hAnsi="Arial Nova Light" w:cs="Aparajita"/>
          <w:sz w:val="20"/>
          <w:szCs w:val="20"/>
        </w:rPr>
      </w:pPr>
      <w:r w:rsidRPr="00E21793">
        <w:rPr>
          <w:rFonts w:ascii="Arial Nova Light" w:hAnsi="Arial Nova Light" w:cs="Aparajita"/>
          <w:sz w:val="20"/>
          <w:szCs w:val="20"/>
        </w:rPr>
        <w:t>The common law entitles us to retain any money, papers or other property</w:t>
      </w:r>
      <w:r w:rsidR="000C6B7E"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belonging to you which properly come into our possession pending payment of our costs, whether or not the property is acquired in connection with the matter for which the costs were incurred. This is known as a “general lien”. We are not entitled to sell property held under a lien but we are entitled to hold property, other than money, even if the value of it greatly exceeds the amount due to us in respect of costs, expenses and disbursements. </w:t>
      </w:r>
    </w:p>
    <w:p w14:paraId="33442DAA" w14:textId="16CEA399"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10.</w:t>
      </w:r>
      <w:r w:rsidR="00477E45" w:rsidRPr="00E21793">
        <w:rPr>
          <w:rFonts w:ascii="Arial Nova Light" w:hAnsi="Arial Nova Light" w:cs="Aparajita"/>
          <w:sz w:val="20"/>
          <w:szCs w:val="20"/>
        </w:rPr>
        <w:t>6</w:t>
      </w:r>
      <w:r w:rsidR="000C6B7E" w:rsidRPr="00E21793">
        <w:rPr>
          <w:rFonts w:ascii="Arial Nova Light" w:hAnsi="Arial Nova Light" w:cs="Aparajita"/>
          <w:sz w:val="20"/>
          <w:szCs w:val="20"/>
        </w:rPr>
        <w:tab/>
      </w:r>
      <w:r w:rsidRPr="00E21793">
        <w:rPr>
          <w:rFonts w:ascii="Arial Nova Light" w:hAnsi="Arial Nova Light" w:cs="Aparajita"/>
          <w:sz w:val="20"/>
          <w:szCs w:val="20"/>
        </w:rPr>
        <w:t>If we are conducting litigation for you, we have additional rights in any property</w:t>
      </w:r>
      <w:r w:rsidR="000C6B7E"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recovered or preserved for you whether it is in our possession or not and in respect of all costs incurred, whether billed or unbilled. We also have a right to ask the court to make a charging order in our favour for any assessed costs or any other costs due to us. </w:t>
      </w:r>
    </w:p>
    <w:p w14:paraId="19AFB899" w14:textId="76814434" w:rsidR="00A0743F" w:rsidRPr="00E21793" w:rsidRDefault="00E94FBF" w:rsidP="00C23D96">
      <w:pPr>
        <w:ind w:left="1440" w:hanging="720"/>
        <w:jc w:val="both"/>
        <w:rPr>
          <w:rFonts w:ascii="Arial Nova Light" w:hAnsi="Arial Nova Light" w:cs="Aparajita"/>
          <w:sz w:val="20"/>
          <w:szCs w:val="20"/>
        </w:rPr>
      </w:pPr>
      <w:r w:rsidRPr="00E21793">
        <w:rPr>
          <w:rFonts w:ascii="Arial Nova Light" w:hAnsi="Arial Nova Light" w:cs="Aparajita"/>
          <w:sz w:val="20"/>
          <w:szCs w:val="20"/>
        </w:rPr>
        <w:lastRenderedPageBreak/>
        <w:t>10.</w:t>
      </w:r>
      <w:r w:rsidR="00477E45" w:rsidRPr="00E21793">
        <w:rPr>
          <w:rFonts w:ascii="Arial Nova Light" w:hAnsi="Arial Nova Light" w:cs="Aparajita"/>
          <w:sz w:val="20"/>
          <w:szCs w:val="20"/>
        </w:rPr>
        <w:t>7</w:t>
      </w:r>
      <w:r w:rsidRPr="00E21793">
        <w:rPr>
          <w:rFonts w:ascii="Arial Nova Light" w:hAnsi="Arial Nova Light" w:cs="Aparajita"/>
          <w:sz w:val="20"/>
          <w:szCs w:val="20"/>
        </w:rPr>
        <w:t xml:space="preserve"> </w:t>
      </w:r>
      <w:r w:rsidR="000C6B7E" w:rsidRPr="00E21793">
        <w:rPr>
          <w:rFonts w:ascii="Arial Nova Light" w:hAnsi="Arial Nova Light" w:cs="Aparajita"/>
          <w:sz w:val="20"/>
          <w:szCs w:val="20"/>
        </w:rPr>
        <w:tab/>
      </w:r>
      <w:r w:rsidRPr="00E21793">
        <w:rPr>
          <w:rFonts w:ascii="Arial Nova Light" w:hAnsi="Arial Nova Light" w:cs="Aparajita"/>
          <w:sz w:val="20"/>
          <w:szCs w:val="20"/>
        </w:rPr>
        <w:t>We do not accept payments to us in cash in excess of £1,000. Monies due to you</w:t>
      </w:r>
      <w:r w:rsidR="000C6B7E"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from us will be paid by cheque or bank transfer, but not in cash, and will not be made payable to a third party. </w:t>
      </w:r>
    </w:p>
    <w:p w14:paraId="78324E46" w14:textId="5009F480" w:rsidR="00E94FBF" w:rsidRPr="00E21793" w:rsidRDefault="00E94FBF" w:rsidP="00E21793">
      <w:pPr>
        <w:jc w:val="both"/>
        <w:rPr>
          <w:rFonts w:ascii="Arial Nova Light" w:hAnsi="Arial Nova Light" w:cs="Aparajita"/>
          <w:b/>
          <w:bCs/>
          <w:sz w:val="20"/>
          <w:szCs w:val="20"/>
        </w:rPr>
      </w:pPr>
      <w:r w:rsidRPr="00E21793">
        <w:rPr>
          <w:rFonts w:ascii="Arial Nova Light" w:hAnsi="Arial Nova Light" w:cs="Aparajita"/>
          <w:b/>
          <w:bCs/>
          <w:sz w:val="20"/>
          <w:szCs w:val="20"/>
        </w:rPr>
        <w:t xml:space="preserve">11. </w:t>
      </w:r>
      <w:r w:rsidR="000C6B7E" w:rsidRPr="00E21793">
        <w:rPr>
          <w:rFonts w:ascii="Arial Nova Light" w:hAnsi="Arial Nova Light" w:cs="Aparajita"/>
          <w:b/>
          <w:bCs/>
          <w:sz w:val="20"/>
          <w:szCs w:val="20"/>
        </w:rPr>
        <w:tab/>
      </w:r>
      <w:r w:rsidRPr="00E21793">
        <w:rPr>
          <w:rFonts w:ascii="Arial Nova Light" w:hAnsi="Arial Nova Light" w:cs="Aparajita"/>
          <w:b/>
          <w:bCs/>
          <w:sz w:val="20"/>
          <w:szCs w:val="20"/>
        </w:rPr>
        <w:t>Other Means of Funding in litigation matters</w:t>
      </w:r>
    </w:p>
    <w:p w14:paraId="048E6B36" w14:textId="73D0180D" w:rsidR="00E94FBF" w:rsidRPr="00E21793" w:rsidRDefault="00E94FBF" w:rsidP="00E21793">
      <w:pPr>
        <w:ind w:left="720"/>
        <w:jc w:val="both"/>
        <w:rPr>
          <w:rFonts w:ascii="Arial Nova Light" w:hAnsi="Arial Nova Light" w:cs="Aparajita"/>
          <w:sz w:val="20"/>
          <w:szCs w:val="20"/>
        </w:rPr>
      </w:pPr>
      <w:r w:rsidRPr="00E21793">
        <w:rPr>
          <w:rFonts w:ascii="Arial Nova Light" w:hAnsi="Arial Nova Light" w:cs="Aparajita"/>
          <w:sz w:val="20"/>
          <w:szCs w:val="20"/>
        </w:rPr>
        <w:t xml:space="preserve">It is important that we give consideration to alternative means of funding your case and/or minimising your potential exposure for your opponent’s costs. In particular we would like you to consider the following: </w:t>
      </w:r>
    </w:p>
    <w:p w14:paraId="168E2103" w14:textId="1D7273B7" w:rsidR="00E94FBF" w:rsidRPr="00E21793" w:rsidRDefault="00E94FBF" w:rsidP="00E21793">
      <w:pPr>
        <w:pStyle w:val="ListParagraph"/>
        <w:numPr>
          <w:ilvl w:val="0"/>
          <w:numId w:val="1"/>
        </w:numPr>
        <w:jc w:val="both"/>
        <w:rPr>
          <w:rFonts w:ascii="Arial Nova Light" w:hAnsi="Arial Nova Light" w:cs="Aparajita"/>
          <w:sz w:val="20"/>
          <w:szCs w:val="20"/>
        </w:rPr>
      </w:pPr>
      <w:r w:rsidRPr="00E21793">
        <w:rPr>
          <w:rFonts w:ascii="Arial Nova Light" w:hAnsi="Arial Nova Light" w:cs="Aparajita"/>
          <w:sz w:val="20"/>
          <w:szCs w:val="20"/>
        </w:rPr>
        <w:t xml:space="preserve">whether your liability for your own costs may be covered by a policy of insurance in our favour </w:t>
      </w:r>
    </w:p>
    <w:p w14:paraId="18BBDCC4" w14:textId="042112BD"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 xml:space="preserve">(ii) </w:t>
      </w:r>
      <w:r w:rsidR="000C6B7E" w:rsidRPr="00E21793">
        <w:rPr>
          <w:rFonts w:ascii="Arial Nova Light" w:hAnsi="Arial Nova Light" w:cs="Aparajita"/>
          <w:sz w:val="20"/>
          <w:szCs w:val="20"/>
        </w:rPr>
        <w:tab/>
      </w:r>
      <w:r w:rsidRPr="00E21793">
        <w:rPr>
          <w:rFonts w:ascii="Arial Nova Light" w:hAnsi="Arial Nova Light" w:cs="Aparajita"/>
          <w:sz w:val="20"/>
          <w:szCs w:val="20"/>
        </w:rPr>
        <w:t>whether your potential liability for your opponent’s costs may be covered by an</w:t>
      </w:r>
      <w:r w:rsidR="000C6B7E"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existing policy of insurance or, if not, whether you should consider taking our “after the event” insurance to cover such potential liability </w:t>
      </w:r>
    </w:p>
    <w:p w14:paraId="698DFAAE" w14:textId="3DD0044E"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 xml:space="preserve">(iii) </w:t>
      </w:r>
      <w:r w:rsidR="000C6B7E" w:rsidRPr="00E21793">
        <w:rPr>
          <w:rFonts w:ascii="Arial Nova Light" w:hAnsi="Arial Nova Light" w:cs="Aparajita"/>
          <w:sz w:val="20"/>
          <w:szCs w:val="20"/>
        </w:rPr>
        <w:tab/>
      </w:r>
      <w:r w:rsidRPr="00E21793">
        <w:rPr>
          <w:rFonts w:ascii="Arial Nova Light" w:hAnsi="Arial Nova Light" w:cs="Aparajita"/>
          <w:sz w:val="20"/>
          <w:szCs w:val="20"/>
        </w:rPr>
        <w:t>whether your liability for your own costs and/or those of your opponent may be</w:t>
      </w:r>
      <w:r w:rsidR="000C6B7E"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paid by another party, e.g. your employer or trade union. If any of the above may be relevant to you, please call us as soon as possible in order that we can take matters further </w:t>
      </w:r>
    </w:p>
    <w:p w14:paraId="7BB635FD" w14:textId="212ADCC3"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 xml:space="preserve">(iv) </w:t>
      </w:r>
      <w:r w:rsidR="000C6B7E" w:rsidRPr="00E21793">
        <w:rPr>
          <w:rFonts w:ascii="Arial Nova Light" w:hAnsi="Arial Nova Light" w:cs="Aparajita"/>
          <w:sz w:val="20"/>
          <w:szCs w:val="20"/>
        </w:rPr>
        <w:tab/>
      </w:r>
      <w:r w:rsidRPr="00E21793">
        <w:rPr>
          <w:rFonts w:ascii="Arial Nova Light" w:hAnsi="Arial Nova Light" w:cs="Aparajita"/>
          <w:sz w:val="20"/>
          <w:szCs w:val="20"/>
        </w:rPr>
        <w:t>We do not undertake legal aid work. To find out further details about legal aid,</w:t>
      </w:r>
      <w:r w:rsidR="000C6B7E"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please visit the Legal Aid Agency website www.gov.uk/legal-aid or telephone 0300 202020. </w:t>
      </w:r>
    </w:p>
    <w:p w14:paraId="18422951" w14:textId="0463D7F2" w:rsidR="00E94FBF" w:rsidRPr="00E21793" w:rsidRDefault="00E94FBF" w:rsidP="00E21793">
      <w:pPr>
        <w:jc w:val="both"/>
        <w:rPr>
          <w:rFonts w:ascii="Arial Nova Light" w:hAnsi="Arial Nova Light" w:cs="Aparajita"/>
          <w:b/>
          <w:bCs/>
          <w:sz w:val="20"/>
          <w:szCs w:val="20"/>
        </w:rPr>
      </w:pPr>
      <w:r w:rsidRPr="00E21793">
        <w:rPr>
          <w:rFonts w:ascii="Arial Nova Light" w:hAnsi="Arial Nova Light" w:cs="Aparajita"/>
          <w:b/>
          <w:bCs/>
          <w:sz w:val="20"/>
          <w:szCs w:val="20"/>
        </w:rPr>
        <w:t xml:space="preserve">12. </w:t>
      </w:r>
      <w:r w:rsidR="000C6B7E" w:rsidRPr="00E21793">
        <w:rPr>
          <w:rFonts w:ascii="Arial Nova Light" w:hAnsi="Arial Nova Light" w:cs="Aparajita"/>
          <w:b/>
          <w:bCs/>
          <w:sz w:val="20"/>
          <w:szCs w:val="20"/>
        </w:rPr>
        <w:tab/>
      </w:r>
      <w:r w:rsidRPr="00E21793">
        <w:rPr>
          <w:rFonts w:ascii="Arial Nova Light" w:hAnsi="Arial Nova Light" w:cs="Aparajita"/>
          <w:b/>
          <w:bCs/>
          <w:sz w:val="20"/>
          <w:szCs w:val="20"/>
        </w:rPr>
        <w:t>Interest Payments</w:t>
      </w:r>
    </w:p>
    <w:p w14:paraId="5207BC77" w14:textId="69E3C914"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 xml:space="preserve">12.1 </w:t>
      </w:r>
      <w:r w:rsidR="000C6B7E" w:rsidRPr="00E21793">
        <w:rPr>
          <w:rFonts w:ascii="Arial Nova Light" w:hAnsi="Arial Nova Light" w:cs="Aparajita"/>
          <w:sz w:val="20"/>
          <w:szCs w:val="20"/>
        </w:rPr>
        <w:tab/>
      </w:r>
      <w:r w:rsidRPr="00E21793">
        <w:rPr>
          <w:rFonts w:ascii="Arial Nova Light" w:hAnsi="Arial Nova Light" w:cs="Aparajita"/>
          <w:sz w:val="20"/>
          <w:szCs w:val="20"/>
        </w:rPr>
        <w:t>This firm operates a General Client Deposit Account (“GCDA”) where client money is</w:t>
      </w:r>
      <w:r w:rsidR="000C6B7E"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held in an instant access account to facilitate transactions. As a client you are unlikely to receive as much interest as might have been obtained if you had held and invested the money yourself. On any money held by the firm in the GCDA the client will receive interest at 0.1% and the firm is entitled to retain interest of 0.2% </w:t>
      </w:r>
    </w:p>
    <w:p w14:paraId="06777B71" w14:textId="47FF6356"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 xml:space="preserve">12.2 </w:t>
      </w:r>
      <w:r w:rsidR="000C6B7E" w:rsidRPr="00E21793">
        <w:rPr>
          <w:rFonts w:ascii="Arial Nova Light" w:hAnsi="Arial Nova Light" w:cs="Aparajita"/>
          <w:sz w:val="20"/>
          <w:szCs w:val="20"/>
        </w:rPr>
        <w:tab/>
      </w:r>
      <w:r w:rsidRPr="00E21793">
        <w:rPr>
          <w:rFonts w:ascii="Arial Nova Light" w:hAnsi="Arial Nova Light" w:cs="Aparajita"/>
          <w:sz w:val="20"/>
          <w:szCs w:val="20"/>
        </w:rPr>
        <w:t xml:space="preserve">In reading these terms and conditions you accept that </w:t>
      </w:r>
      <w:r w:rsidR="00477164" w:rsidRPr="00E21793">
        <w:rPr>
          <w:rFonts w:ascii="Arial Nova Light" w:hAnsi="Arial Nova Light" w:cs="Aparajita"/>
          <w:sz w:val="20"/>
          <w:szCs w:val="20"/>
        </w:rPr>
        <w:t xml:space="preserve">H &amp; B Solicitors </w:t>
      </w:r>
      <w:r w:rsidRPr="00E21793">
        <w:rPr>
          <w:rFonts w:ascii="Arial Nova Light" w:hAnsi="Arial Nova Light" w:cs="Aparajita"/>
          <w:sz w:val="20"/>
          <w:szCs w:val="20"/>
        </w:rPr>
        <w:t>will not be</w:t>
      </w:r>
      <w:r w:rsidR="000C6B7E"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obliged to account to you for any interest earned on monies to your credit in client account that exceed £30. </w:t>
      </w:r>
    </w:p>
    <w:p w14:paraId="1F9893DD" w14:textId="40E7F7D5"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 xml:space="preserve">12.3 </w:t>
      </w:r>
      <w:r w:rsidR="000C6B7E" w:rsidRPr="00E21793">
        <w:rPr>
          <w:rFonts w:ascii="Arial Nova Light" w:hAnsi="Arial Nova Light" w:cs="Aparajita"/>
          <w:sz w:val="20"/>
          <w:szCs w:val="20"/>
        </w:rPr>
        <w:tab/>
      </w:r>
      <w:r w:rsidRPr="00E21793">
        <w:rPr>
          <w:rFonts w:ascii="Arial Nova Light" w:hAnsi="Arial Nova Light" w:cs="Aparajita"/>
          <w:sz w:val="20"/>
          <w:szCs w:val="20"/>
        </w:rPr>
        <w:t>Where a client obtains borrowing from a lender in a property transaction, we will</w:t>
      </w:r>
      <w:r w:rsidR="000C6B7E"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ask the lender to arrange that the loan cheque is received by us a minimum of 4 working days prior to the completion date. If the money can be telegraphed, we will request that we receive it the day before completion. This will enable us to ensure that the necessary funds are available in time for completion. Such clients need to be aware that the lender may charge interest from the date of issue of their loan cheque or the telegraphing of the payment. </w:t>
      </w:r>
    </w:p>
    <w:p w14:paraId="3B6D419A" w14:textId="62A6001F" w:rsidR="00E94FBF" w:rsidRPr="00E21793" w:rsidRDefault="00E94FBF" w:rsidP="00E21793">
      <w:pPr>
        <w:jc w:val="both"/>
        <w:rPr>
          <w:rFonts w:ascii="Arial Nova Light" w:hAnsi="Arial Nova Light" w:cs="Aparajita"/>
          <w:b/>
          <w:bCs/>
          <w:sz w:val="20"/>
          <w:szCs w:val="20"/>
        </w:rPr>
      </w:pPr>
      <w:r w:rsidRPr="00E21793">
        <w:rPr>
          <w:rFonts w:ascii="Arial Nova Light" w:hAnsi="Arial Nova Light" w:cs="Aparajita"/>
          <w:b/>
          <w:bCs/>
          <w:sz w:val="20"/>
          <w:szCs w:val="20"/>
        </w:rPr>
        <w:t xml:space="preserve">13. </w:t>
      </w:r>
      <w:r w:rsidR="000C6B7E" w:rsidRPr="00E21793">
        <w:rPr>
          <w:rFonts w:ascii="Arial Nova Light" w:hAnsi="Arial Nova Light" w:cs="Aparajita"/>
          <w:b/>
          <w:bCs/>
          <w:sz w:val="20"/>
          <w:szCs w:val="20"/>
        </w:rPr>
        <w:tab/>
      </w:r>
      <w:r w:rsidRPr="00E21793">
        <w:rPr>
          <w:rFonts w:ascii="Arial Nova Light" w:hAnsi="Arial Nova Light" w:cs="Aparajita"/>
          <w:b/>
          <w:bCs/>
          <w:sz w:val="20"/>
          <w:szCs w:val="20"/>
        </w:rPr>
        <w:t>Cost/Benefit Analyses</w:t>
      </w:r>
    </w:p>
    <w:p w14:paraId="458DA756" w14:textId="36BB0F87"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 xml:space="preserve">13.1 </w:t>
      </w:r>
      <w:r w:rsidR="000C6B7E" w:rsidRPr="00E21793">
        <w:rPr>
          <w:rFonts w:ascii="Arial Nova Light" w:hAnsi="Arial Nova Light" w:cs="Aparajita"/>
          <w:sz w:val="20"/>
          <w:szCs w:val="20"/>
        </w:rPr>
        <w:tab/>
      </w:r>
      <w:r w:rsidRPr="00E21793">
        <w:rPr>
          <w:rFonts w:ascii="Arial Nova Light" w:hAnsi="Arial Nova Light" w:cs="Aparajita"/>
          <w:sz w:val="20"/>
          <w:szCs w:val="20"/>
        </w:rPr>
        <w:t>We will discuss and will continue to discuss the potential benefit to you in pursuing</w:t>
      </w:r>
      <w:r w:rsidR="000C6B7E"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your case when set against the inevitable expense to you. We will therefore from time to time seek confirmation from you that you wish to proceed with your case. </w:t>
      </w:r>
    </w:p>
    <w:p w14:paraId="547B9583" w14:textId="414F6F02" w:rsidR="00E94FBF" w:rsidRPr="00E21793" w:rsidRDefault="00E94FBF" w:rsidP="00E21793">
      <w:pPr>
        <w:jc w:val="both"/>
        <w:rPr>
          <w:rFonts w:ascii="Arial Nova Light" w:hAnsi="Arial Nova Light" w:cs="Aparajita"/>
          <w:b/>
          <w:bCs/>
          <w:sz w:val="20"/>
          <w:szCs w:val="20"/>
        </w:rPr>
      </w:pPr>
      <w:r w:rsidRPr="00E21793">
        <w:rPr>
          <w:rFonts w:ascii="Arial Nova Light" w:hAnsi="Arial Nova Light" w:cs="Aparajita"/>
          <w:b/>
          <w:bCs/>
          <w:sz w:val="20"/>
          <w:szCs w:val="20"/>
        </w:rPr>
        <w:t xml:space="preserve">14. </w:t>
      </w:r>
      <w:r w:rsidR="000C6B7E" w:rsidRPr="00E21793">
        <w:rPr>
          <w:rFonts w:ascii="Arial Nova Light" w:hAnsi="Arial Nova Light" w:cs="Aparajita"/>
          <w:b/>
          <w:bCs/>
          <w:sz w:val="20"/>
          <w:szCs w:val="20"/>
        </w:rPr>
        <w:tab/>
      </w:r>
      <w:r w:rsidRPr="00E21793">
        <w:rPr>
          <w:rFonts w:ascii="Arial Nova Light" w:hAnsi="Arial Nova Light" w:cs="Aparajita"/>
          <w:b/>
          <w:bCs/>
          <w:sz w:val="20"/>
          <w:szCs w:val="20"/>
        </w:rPr>
        <w:t>Joint Instructions</w:t>
      </w:r>
    </w:p>
    <w:p w14:paraId="093CEB35" w14:textId="0D657B25"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 xml:space="preserve">14.1 </w:t>
      </w:r>
      <w:r w:rsidR="000C6B7E" w:rsidRPr="00E21793">
        <w:rPr>
          <w:rFonts w:ascii="Arial Nova Light" w:hAnsi="Arial Nova Light" w:cs="Aparajita"/>
          <w:sz w:val="20"/>
          <w:szCs w:val="20"/>
        </w:rPr>
        <w:tab/>
      </w:r>
      <w:r w:rsidRPr="00E21793">
        <w:rPr>
          <w:rFonts w:ascii="Arial Nova Light" w:hAnsi="Arial Nova Light" w:cs="Aparajita"/>
          <w:sz w:val="20"/>
          <w:szCs w:val="20"/>
        </w:rPr>
        <w:t>If we are instructed by joint clients then all clients are jointly and severally liable for</w:t>
      </w:r>
      <w:r w:rsidR="000C6B7E"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our fees, notwithstanding any agreement between you as to how you will share the costs. </w:t>
      </w:r>
    </w:p>
    <w:p w14:paraId="13C3B28B" w14:textId="471C69B2" w:rsidR="00E94FBF" w:rsidRPr="00E21793" w:rsidRDefault="00E94FBF" w:rsidP="00E21793">
      <w:pPr>
        <w:ind w:left="1440"/>
        <w:jc w:val="both"/>
        <w:rPr>
          <w:rFonts w:ascii="Arial Nova Light" w:hAnsi="Arial Nova Light" w:cs="Aparajita"/>
          <w:sz w:val="20"/>
          <w:szCs w:val="20"/>
        </w:rPr>
      </w:pPr>
      <w:r w:rsidRPr="00E21793">
        <w:rPr>
          <w:rFonts w:ascii="Arial Nova Light" w:hAnsi="Arial Nova Light" w:cs="Aparajita"/>
          <w:sz w:val="20"/>
          <w:szCs w:val="20"/>
        </w:rPr>
        <w:t>This means that we will be able to look to one client only or to each of our clients to</w:t>
      </w:r>
      <w:r w:rsidR="000C6B7E"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pay the whole of or any balance of any unpaid fees. </w:t>
      </w:r>
    </w:p>
    <w:p w14:paraId="2B5F62A0" w14:textId="77F0289A"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lastRenderedPageBreak/>
        <w:t xml:space="preserve">14.2 </w:t>
      </w:r>
      <w:r w:rsidR="000C6B7E" w:rsidRPr="00E21793">
        <w:rPr>
          <w:rFonts w:ascii="Arial Nova Light" w:hAnsi="Arial Nova Light" w:cs="Aparajita"/>
          <w:sz w:val="20"/>
          <w:szCs w:val="20"/>
        </w:rPr>
        <w:tab/>
      </w:r>
      <w:r w:rsidRPr="00E21793">
        <w:rPr>
          <w:rFonts w:ascii="Arial Nova Light" w:hAnsi="Arial Nova Light" w:cs="Aparajita"/>
          <w:sz w:val="20"/>
          <w:szCs w:val="20"/>
        </w:rPr>
        <w:t>If instructions are given on behalf of a client, we are entitled to assume that the</w:t>
      </w:r>
      <w:r w:rsidR="000C6B7E"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person giving the instructions has lawful authority to instruct us. If not, then that person will be liable to us as if they were our client. </w:t>
      </w:r>
    </w:p>
    <w:p w14:paraId="055761FB" w14:textId="66552D33" w:rsidR="00E94FBF" w:rsidRPr="00E21793" w:rsidRDefault="00E94FBF" w:rsidP="00E21793">
      <w:pPr>
        <w:jc w:val="both"/>
        <w:rPr>
          <w:rFonts w:ascii="Arial Nova Light" w:hAnsi="Arial Nova Light" w:cs="Aparajita"/>
          <w:b/>
          <w:bCs/>
          <w:sz w:val="20"/>
          <w:szCs w:val="20"/>
        </w:rPr>
      </w:pPr>
      <w:r w:rsidRPr="00E21793">
        <w:rPr>
          <w:rFonts w:ascii="Arial Nova Light" w:hAnsi="Arial Nova Light" w:cs="Aparajita"/>
          <w:b/>
          <w:bCs/>
          <w:sz w:val="20"/>
          <w:szCs w:val="20"/>
        </w:rPr>
        <w:t xml:space="preserve">15. </w:t>
      </w:r>
      <w:r w:rsidR="000C6B7E" w:rsidRPr="00E21793">
        <w:rPr>
          <w:rFonts w:ascii="Arial Nova Light" w:hAnsi="Arial Nova Light" w:cs="Aparajita"/>
          <w:b/>
          <w:bCs/>
          <w:sz w:val="20"/>
          <w:szCs w:val="20"/>
        </w:rPr>
        <w:tab/>
      </w:r>
      <w:r w:rsidRPr="00E21793">
        <w:rPr>
          <w:rFonts w:ascii="Arial Nova Light" w:hAnsi="Arial Nova Light" w:cs="Aparajita"/>
          <w:b/>
          <w:bCs/>
          <w:sz w:val="20"/>
          <w:szCs w:val="20"/>
        </w:rPr>
        <w:t xml:space="preserve">Limit of Liability </w:t>
      </w:r>
    </w:p>
    <w:p w14:paraId="05F0104E" w14:textId="5BB83E64"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 xml:space="preserve">15.1 </w:t>
      </w:r>
      <w:r w:rsidR="000C6B7E" w:rsidRPr="00E21793">
        <w:rPr>
          <w:rFonts w:ascii="Arial Nova Light" w:hAnsi="Arial Nova Light" w:cs="Aparajita"/>
          <w:sz w:val="20"/>
          <w:szCs w:val="20"/>
        </w:rPr>
        <w:tab/>
      </w:r>
      <w:r w:rsidRPr="00E21793">
        <w:rPr>
          <w:rFonts w:ascii="Arial Nova Light" w:hAnsi="Arial Nova Light" w:cs="Aparajita"/>
          <w:sz w:val="20"/>
          <w:szCs w:val="20"/>
        </w:rPr>
        <w:t>You agree and confirm that our liability to you for any loss to you caused as a result</w:t>
      </w:r>
      <w:r w:rsidR="000C6B7E" w:rsidRPr="00E21793">
        <w:rPr>
          <w:rFonts w:ascii="Arial Nova Light" w:hAnsi="Arial Nova Light" w:cs="Aparajita"/>
          <w:sz w:val="20"/>
          <w:szCs w:val="20"/>
        </w:rPr>
        <w:t xml:space="preserve"> </w:t>
      </w:r>
      <w:r w:rsidRPr="00E21793">
        <w:rPr>
          <w:rFonts w:ascii="Arial Nova Light" w:hAnsi="Arial Nova Light" w:cs="Aparajita"/>
          <w:sz w:val="20"/>
          <w:szCs w:val="20"/>
        </w:rPr>
        <w:t>of our acting for you in relation to this or any other matter, shall not exceed £</w:t>
      </w:r>
      <w:r w:rsidR="00BC0057" w:rsidRPr="00E21793">
        <w:rPr>
          <w:rFonts w:ascii="Arial Nova Light" w:hAnsi="Arial Nova Light" w:cs="Aparajita"/>
          <w:sz w:val="20"/>
          <w:szCs w:val="20"/>
        </w:rPr>
        <w:t>2</w:t>
      </w:r>
      <w:r w:rsidRPr="00E21793">
        <w:rPr>
          <w:rFonts w:ascii="Arial Nova Light" w:hAnsi="Arial Nova Light" w:cs="Aparajita"/>
          <w:sz w:val="20"/>
          <w:szCs w:val="20"/>
        </w:rPr>
        <w:t xml:space="preserve">,000,000. </w:t>
      </w:r>
    </w:p>
    <w:p w14:paraId="6671394F" w14:textId="453FA58D"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15.2</w:t>
      </w:r>
      <w:r w:rsidR="000C6B7E" w:rsidRPr="00E21793">
        <w:rPr>
          <w:rFonts w:ascii="Arial Nova Light" w:hAnsi="Arial Nova Light" w:cs="Aparajita"/>
          <w:sz w:val="20"/>
          <w:szCs w:val="20"/>
        </w:rPr>
        <w:tab/>
      </w:r>
      <w:r w:rsidRPr="00E21793">
        <w:rPr>
          <w:rFonts w:ascii="Arial Nova Light" w:hAnsi="Arial Nova Light" w:cs="Aparajita"/>
          <w:sz w:val="20"/>
          <w:szCs w:val="20"/>
        </w:rPr>
        <w:t>You acknowledge and agree not to make any claim personally against any employee</w:t>
      </w:r>
      <w:r w:rsidR="000C6B7E"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of </w:t>
      </w:r>
      <w:r w:rsidR="00477164" w:rsidRPr="00E21793">
        <w:rPr>
          <w:rFonts w:ascii="Arial Nova Light" w:hAnsi="Arial Nova Light" w:cs="Aparajita"/>
          <w:sz w:val="20"/>
          <w:szCs w:val="20"/>
        </w:rPr>
        <w:t xml:space="preserve">H &amp; B Solicitors </w:t>
      </w:r>
      <w:r w:rsidRPr="00E21793">
        <w:rPr>
          <w:rFonts w:ascii="Arial Nova Light" w:hAnsi="Arial Nova Light" w:cs="Aparajita"/>
          <w:sz w:val="20"/>
          <w:szCs w:val="20"/>
        </w:rPr>
        <w:t>for any loss to you caused as a result of them acting for you in</w:t>
      </w:r>
      <w:r w:rsidR="000C6B7E"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relation to this or any other matter. In particular, the fact that a </w:t>
      </w:r>
      <w:r w:rsidR="00477164" w:rsidRPr="00E21793">
        <w:rPr>
          <w:rFonts w:ascii="Arial Nova Light" w:hAnsi="Arial Nova Light" w:cs="Aparajita"/>
          <w:sz w:val="20"/>
          <w:szCs w:val="20"/>
        </w:rPr>
        <w:t>H &amp; B Solicitors</w:t>
      </w:r>
      <w:r w:rsidRPr="00E21793">
        <w:rPr>
          <w:rFonts w:ascii="Arial Nova Light" w:hAnsi="Arial Nova Light" w:cs="Aparajita"/>
          <w:sz w:val="20"/>
          <w:szCs w:val="20"/>
        </w:rPr>
        <w:t xml:space="preserve">’ employee signs in his or her own name any letter, email or other document in the course of carrying out any work will not mean that he or she is assuming any personal liability separate to that of </w:t>
      </w:r>
      <w:r w:rsidR="00477164" w:rsidRPr="00E21793">
        <w:rPr>
          <w:rFonts w:ascii="Arial Nova Light" w:hAnsi="Arial Nova Light" w:cs="Aparajita"/>
          <w:sz w:val="20"/>
          <w:szCs w:val="20"/>
        </w:rPr>
        <w:t>H &amp; B Solicitors</w:t>
      </w:r>
      <w:r w:rsidRPr="00E21793">
        <w:rPr>
          <w:rFonts w:ascii="Arial Nova Light" w:hAnsi="Arial Nova Light" w:cs="Aparajita"/>
          <w:sz w:val="20"/>
          <w:szCs w:val="20"/>
        </w:rPr>
        <w:t xml:space="preserve">. This does not affect </w:t>
      </w:r>
      <w:r w:rsidR="00477164" w:rsidRPr="00E21793">
        <w:rPr>
          <w:rFonts w:ascii="Arial Nova Light" w:hAnsi="Arial Nova Light" w:cs="Aparajita"/>
          <w:sz w:val="20"/>
          <w:szCs w:val="20"/>
        </w:rPr>
        <w:t xml:space="preserve">H &amp; B Solicitors </w:t>
      </w:r>
      <w:r w:rsidRPr="00E21793">
        <w:rPr>
          <w:rFonts w:ascii="Arial Nova Light" w:hAnsi="Arial Nova Light" w:cs="Aparajita"/>
          <w:sz w:val="20"/>
          <w:szCs w:val="20"/>
        </w:rPr>
        <w:t xml:space="preserve">liability as a firm and you accept that any claim brought in respect of a matter upon which we are instructed will be made against </w:t>
      </w:r>
      <w:r w:rsidR="00477164" w:rsidRPr="00E21793">
        <w:rPr>
          <w:rFonts w:ascii="Arial Nova Light" w:hAnsi="Arial Nova Light" w:cs="Aparajita"/>
          <w:sz w:val="20"/>
          <w:szCs w:val="20"/>
        </w:rPr>
        <w:t xml:space="preserve">H &amp; B Solicitors </w:t>
      </w:r>
      <w:r w:rsidRPr="00E21793">
        <w:rPr>
          <w:rFonts w:ascii="Arial Nova Light" w:hAnsi="Arial Nova Light" w:cs="Aparajita"/>
          <w:sz w:val="20"/>
          <w:szCs w:val="20"/>
        </w:rPr>
        <w:t xml:space="preserve">and not against any </w:t>
      </w:r>
      <w:r w:rsidR="00477164" w:rsidRPr="00E21793">
        <w:rPr>
          <w:rFonts w:ascii="Arial Nova Light" w:hAnsi="Arial Nova Light" w:cs="Aparajita"/>
          <w:sz w:val="20"/>
          <w:szCs w:val="20"/>
        </w:rPr>
        <w:t>H &amp; B Solicitors</w:t>
      </w:r>
      <w:r w:rsidRPr="00E21793">
        <w:rPr>
          <w:rFonts w:ascii="Arial Nova Light" w:hAnsi="Arial Nova Light" w:cs="Aparajita"/>
          <w:sz w:val="20"/>
          <w:szCs w:val="20"/>
        </w:rPr>
        <w:t xml:space="preserve">’ employee. </w:t>
      </w:r>
    </w:p>
    <w:p w14:paraId="520C466E" w14:textId="1193122D"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 xml:space="preserve">15.3 </w:t>
      </w:r>
      <w:r w:rsidR="000C6B7E" w:rsidRPr="00E21793">
        <w:rPr>
          <w:rFonts w:ascii="Arial Nova Light" w:hAnsi="Arial Nova Light" w:cs="Aparajita"/>
          <w:sz w:val="20"/>
          <w:szCs w:val="20"/>
        </w:rPr>
        <w:tab/>
      </w:r>
      <w:r w:rsidRPr="00E21793">
        <w:rPr>
          <w:rFonts w:ascii="Arial Nova Light" w:hAnsi="Arial Nova Light" w:cs="Aparajita"/>
          <w:sz w:val="20"/>
          <w:szCs w:val="20"/>
        </w:rPr>
        <w:t>Nothing contained within these Terms of Business will limit any liability that we may</w:t>
      </w:r>
      <w:r w:rsidR="000C6B7E"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have to you in respect of any loss caused by our fraud, dishonesty or fraudulent misrepresentation or in any other situation where we are prohibited in law from excluding or limiting liability, including in respect of any death or personal injury resulting from our negligence. </w:t>
      </w:r>
    </w:p>
    <w:p w14:paraId="46B71D8E" w14:textId="30B1BF6E"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 xml:space="preserve">15.4 </w:t>
      </w:r>
      <w:r w:rsidR="00355B25" w:rsidRPr="00E21793">
        <w:rPr>
          <w:rFonts w:ascii="Arial Nova Light" w:hAnsi="Arial Nova Light" w:cs="Aparajita"/>
          <w:sz w:val="20"/>
          <w:szCs w:val="20"/>
        </w:rPr>
        <w:tab/>
      </w:r>
      <w:r w:rsidRPr="00E21793">
        <w:rPr>
          <w:rFonts w:ascii="Arial Nova Light" w:hAnsi="Arial Nova Light" w:cs="Aparajita"/>
          <w:sz w:val="20"/>
          <w:szCs w:val="20"/>
        </w:rPr>
        <w:t>We acknowledge no liability or responsibility of any kind toward any person(s)</w:t>
      </w:r>
      <w:r w:rsidR="00355B25"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except you unless we expressly agree in writing with you and with any other person(s) that the latter shall be entitled to receive or rely upon our legal advice and, if so, on what terms they shall be able to receive or rely. </w:t>
      </w:r>
    </w:p>
    <w:p w14:paraId="54C18B2A" w14:textId="31C03051"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 xml:space="preserve">15.5 </w:t>
      </w:r>
      <w:r w:rsidR="00355B25" w:rsidRPr="00E21793">
        <w:rPr>
          <w:rFonts w:ascii="Arial Nova Light" w:hAnsi="Arial Nova Light" w:cs="Aparajita"/>
          <w:sz w:val="20"/>
          <w:szCs w:val="20"/>
        </w:rPr>
        <w:tab/>
      </w:r>
      <w:r w:rsidRPr="00E21793">
        <w:rPr>
          <w:rFonts w:ascii="Arial Nova Light" w:hAnsi="Arial Nova Light" w:cs="Aparajita"/>
          <w:sz w:val="20"/>
          <w:szCs w:val="20"/>
        </w:rPr>
        <w:t>We cannot be responsible for, or guarantee the correctness, completeness or timely</w:t>
      </w:r>
      <w:r w:rsidR="00355B25" w:rsidRPr="00E21793">
        <w:rPr>
          <w:rFonts w:ascii="Arial Nova Light" w:hAnsi="Arial Nova Light" w:cs="Aparajita"/>
          <w:sz w:val="20"/>
          <w:szCs w:val="20"/>
        </w:rPr>
        <w:t xml:space="preserve"> </w:t>
      </w:r>
      <w:r w:rsidRPr="00E21793">
        <w:rPr>
          <w:rFonts w:ascii="Arial Nova Light" w:hAnsi="Arial Nova Light" w:cs="Aparajita"/>
          <w:sz w:val="20"/>
          <w:szCs w:val="20"/>
        </w:rPr>
        <w:t>delivery of advice which may be received from other advisors, consultants or experts</w:t>
      </w:r>
      <w:r w:rsidR="00355B25"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acting or advising in relation to your case. </w:t>
      </w:r>
    </w:p>
    <w:p w14:paraId="20049E54" w14:textId="350A56A3" w:rsidR="00E94FBF" w:rsidRPr="00E21793" w:rsidRDefault="00E94FBF" w:rsidP="00E21793">
      <w:pPr>
        <w:jc w:val="both"/>
        <w:rPr>
          <w:rFonts w:ascii="Arial Nova Light" w:hAnsi="Arial Nova Light" w:cs="Aparajita"/>
          <w:b/>
          <w:bCs/>
          <w:sz w:val="20"/>
          <w:szCs w:val="20"/>
        </w:rPr>
      </w:pPr>
      <w:r w:rsidRPr="00E21793">
        <w:rPr>
          <w:rFonts w:ascii="Arial Nova Light" w:hAnsi="Arial Nova Light" w:cs="Aparajita"/>
          <w:b/>
          <w:bCs/>
          <w:sz w:val="20"/>
          <w:szCs w:val="20"/>
        </w:rPr>
        <w:t xml:space="preserve">16. </w:t>
      </w:r>
      <w:r w:rsidR="00355B25" w:rsidRPr="00E21793">
        <w:rPr>
          <w:rFonts w:ascii="Arial Nova Light" w:hAnsi="Arial Nova Light" w:cs="Aparajita"/>
          <w:b/>
          <w:bCs/>
          <w:sz w:val="20"/>
          <w:szCs w:val="20"/>
        </w:rPr>
        <w:tab/>
      </w:r>
      <w:r w:rsidRPr="00E21793">
        <w:rPr>
          <w:rFonts w:ascii="Arial Nova Light" w:hAnsi="Arial Nova Light" w:cs="Aparajita"/>
          <w:b/>
          <w:bCs/>
          <w:sz w:val="20"/>
          <w:szCs w:val="20"/>
        </w:rPr>
        <w:t>Financial Services and Insurance Contracts</w:t>
      </w:r>
    </w:p>
    <w:p w14:paraId="34EFB090" w14:textId="56E3A6C2" w:rsidR="00A0743F" w:rsidRPr="00C23D96" w:rsidRDefault="00E94FBF" w:rsidP="00C23D96">
      <w:pPr>
        <w:ind w:left="1440" w:hanging="720"/>
        <w:jc w:val="both"/>
        <w:rPr>
          <w:rFonts w:ascii="Arial Nova Light" w:hAnsi="Arial Nova Light" w:cs="Aparajita"/>
          <w:sz w:val="20"/>
          <w:szCs w:val="20"/>
        </w:rPr>
      </w:pPr>
      <w:r w:rsidRPr="00E21793">
        <w:rPr>
          <w:rFonts w:ascii="Arial Nova Light" w:hAnsi="Arial Nova Light" w:cs="Aparajita"/>
          <w:sz w:val="20"/>
          <w:szCs w:val="20"/>
        </w:rPr>
        <w:t xml:space="preserve">16.1 </w:t>
      </w:r>
      <w:r w:rsidR="00355B25" w:rsidRPr="00E21793">
        <w:rPr>
          <w:rFonts w:ascii="Arial Nova Light" w:hAnsi="Arial Nova Light" w:cs="Aparajita"/>
          <w:sz w:val="20"/>
          <w:szCs w:val="20"/>
        </w:rPr>
        <w:tab/>
      </w:r>
      <w:r w:rsidRPr="00E21793">
        <w:rPr>
          <w:rFonts w:ascii="Arial Nova Light" w:hAnsi="Arial Nova Light" w:cs="Aparajita"/>
          <w:sz w:val="20"/>
          <w:szCs w:val="20"/>
        </w:rPr>
        <w:t>If, while we are acting for you, you need advice on financial investments or</w:t>
      </w:r>
      <w:r w:rsidR="00355B25"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insurance contracts, we may have to refer you to someone who is authorised by the Financial Conduct Authority, as we are not. However, as we are regulated by the Solicitors Regulation Authority, we may be able to provide certain limited financial investment services or insurance distribution activity where these are closely linked to the legal work we are doing for you. We are not authorised by the Financial Conduct </w:t>
      </w:r>
      <w:r w:rsidR="00E21793" w:rsidRPr="00E21793">
        <w:rPr>
          <w:rFonts w:ascii="Arial Nova Light" w:hAnsi="Arial Nova Light" w:cs="Aparajita"/>
          <w:sz w:val="20"/>
          <w:szCs w:val="20"/>
        </w:rPr>
        <w:t>Authority;</w:t>
      </w:r>
      <w:r w:rsidRPr="00E21793">
        <w:rPr>
          <w:rFonts w:ascii="Arial Nova Light" w:hAnsi="Arial Nova Light" w:cs="Aparajita"/>
          <w:sz w:val="20"/>
          <w:szCs w:val="20"/>
        </w:rPr>
        <w:t xml:space="preserve"> however, we are included on the Register maintained by them. The Register can be accessed via the Financial Conduct Authority website at </w:t>
      </w:r>
      <w:hyperlink r:id="rId8" w:history="1">
        <w:r w:rsidR="00A0743F" w:rsidRPr="00C23D96">
          <w:rPr>
            <w:rStyle w:val="Hyperlink"/>
            <w:rFonts w:ascii="Arial Nova Light" w:hAnsi="Arial Nova Light" w:cs="Aparajita"/>
            <w:color w:val="auto"/>
            <w:sz w:val="20"/>
            <w:szCs w:val="20"/>
          </w:rPr>
          <w:t>www.fca.gov.uk/register</w:t>
        </w:r>
      </w:hyperlink>
      <w:r w:rsidRPr="00C23D96">
        <w:rPr>
          <w:rFonts w:ascii="Arial Nova Light" w:hAnsi="Arial Nova Light" w:cs="Aparajita"/>
          <w:sz w:val="20"/>
          <w:szCs w:val="20"/>
        </w:rPr>
        <w:t xml:space="preserve">. </w:t>
      </w:r>
    </w:p>
    <w:p w14:paraId="7987CC46" w14:textId="68F8C630" w:rsidR="00E94FBF" w:rsidRPr="00E21793" w:rsidRDefault="00E94FBF" w:rsidP="00E21793">
      <w:pPr>
        <w:jc w:val="both"/>
        <w:rPr>
          <w:rFonts w:ascii="Arial Nova Light" w:hAnsi="Arial Nova Light" w:cs="Aparajita"/>
          <w:b/>
          <w:bCs/>
          <w:sz w:val="20"/>
          <w:szCs w:val="20"/>
        </w:rPr>
      </w:pPr>
      <w:r w:rsidRPr="00E21793">
        <w:rPr>
          <w:rFonts w:ascii="Arial Nova Light" w:hAnsi="Arial Nova Light" w:cs="Aparajita"/>
          <w:b/>
          <w:bCs/>
          <w:sz w:val="20"/>
          <w:szCs w:val="20"/>
        </w:rPr>
        <w:t xml:space="preserve">17. </w:t>
      </w:r>
      <w:r w:rsidR="00355B25" w:rsidRPr="00E21793">
        <w:rPr>
          <w:rFonts w:ascii="Arial Nova Light" w:hAnsi="Arial Nova Light" w:cs="Aparajita"/>
          <w:b/>
          <w:bCs/>
          <w:sz w:val="20"/>
          <w:szCs w:val="20"/>
        </w:rPr>
        <w:tab/>
      </w:r>
      <w:r w:rsidRPr="00E21793">
        <w:rPr>
          <w:rFonts w:ascii="Arial Nova Light" w:hAnsi="Arial Nova Light" w:cs="Aparajita"/>
          <w:b/>
          <w:bCs/>
          <w:sz w:val="20"/>
          <w:szCs w:val="20"/>
        </w:rPr>
        <w:t>Cybercrime: Bank Details</w:t>
      </w:r>
    </w:p>
    <w:p w14:paraId="4ED02089" w14:textId="3DC484F6"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 xml:space="preserve">17.1 </w:t>
      </w:r>
      <w:r w:rsidR="00355B25" w:rsidRPr="00E21793">
        <w:rPr>
          <w:rFonts w:ascii="Arial Nova Light" w:hAnsi="Arial Nova Light" w:cs="Aparajita"/>
          <w:sz w:val="20"/>
          <w:szCs w:val="20"/>
        </w:rPr>
        <w:tab/>
      </w:r>
      <w:r w:rsidRPr="00E21793">
        <w:rPr>
          <w:rFonts w:ascii="Arial Nova Light" w:hAnsi="Arial Nova Light" w:cs="Aparajita"/>
          <w:sz w:val="20"/>
          <w:szCs w:val="20"/>
        </w:rPr>
        <w:t>Please be aware that there is a significant risk posed by cyber fraud, specifically in relation to email accounts and bank account details.</w:t>
      </w:r>
    </w:p>
    <w:p w14:paraId="217CF925" w14:textId="372DA4EA" w:rsidR="00E94FBF" w:rsidRPr="00E21793" w:rsidRDefault="00E94FBF" w:rsidP="00E21793">
      <w:pPr>
        <w:ind w:firstLine="720"/>
        <w:jc w:val="both"/>
        <w:rPr>
          <w:rFonts w:ascii="Arial Nova Light" w:hAnsi="Arial Nova Light" w:cs="Aparajita"/>
          <w:sz w:val="20"/>
          <w:szCs w:val="20"/>
        </w:rPr>
      </w:pPr>
      <w:r w:rsidRPr="00E21793">
        <w:rPr>
          <w:rFonts w:ascii="Arial Nova Light" w:hAnsi="Arial Nova Light" w:cs="Aparajita"/>
          <w:sz w:val="20"/>
          <w:szCs w:val="20"/>
        </w:rPr>
        <w:t xml:space="preserve">17.2 </w:t>
      </w:r>
      <w:r w:rsidR="00355B25" w:rsidRPr="00E21793">
        <w:rPr>
          <w:rFonts w:ascii="Arial Nova Light" w:hAnsi="Arial Nova Light" w:cs="Aparajita"/>
          <w:sz w:val="20"/>
          <w:szCs w:val="20"/>
        </w:rPr>
        <w:tab/>
      </w:r>
      <w:r w:rsidRPr="00E21793">
        <w:rPr>
          <w:rFonts w:ascii="Arial Nova Light" w:hAnsi="Arial Nova Light" w:cs="Aparajita"/>
          <w:sz w:val="20"/>
          <w:szCs w:val="20"/>
        </w:rPr>
        <w:t xml:space="preserve">Please note that our bank details will not change during the course of a transaction. </w:t>
      </w:r>
    </w:p>
    <w:p w14:paraId="58172ED6" w14:textId="72042B73" w:rsidR="00E94FBF" w:rsidRPr="00E21793" w:rsidRDefault="00477164" w:rsidP="00E21793">
      <w:pPr>
        <w:ind w:left="1440"/>
        <w:jc w:val="both"/>
        <w:rPr>
          <w:rFonts w:ascii="Arial Nova Light" w:hAnsi="Arial Nova Light" w:cs="Aparajita"/>
          <w:sz w:val="20"/>
          <w:szCs w:val="20"/>
        </w:rPr>
      </w:pPr>
      <w:r w:rsidRPr="00E21793">
        <w:rPr>
          <w:rFonts w:ascii="Arial Nova Light" w:hAnsi="Arial Nova Light" w:cs="Aparajita"/>
          <w:sz w:val="20"/>
          <w:szCs w:val="20"/>
        </w:rPr>
        <w:t>H &amp; B Solicitors</w:t>
      </w:r>
      <w:r w:rsidR="00E94FBF" w:rsidRPr="00E21793">
        <w:rPr>
          <w:rFonts w:ascii="Arial Nova Light" w:hAnsi="Arial Nova Light" w:cs="Aparajita"/>
          <w:sz w:val="20"/>
          <w:szCs w:val="20"/>
        </w:rPr>
        <w:t xml:space="preserve"> will NOT notify changes to our bank account by email. If you receive any communications suggesting that the firm’s bank account details have changed, you should contact the firm via the number on the firm’s website or headed notepaper immediately to confirm the details before making payment. Please be aware that a phishing email purporting to be from </w:t>
      </w:r>
      <w:r w:rsidRPr="00E21793">
        <w:rPr>
          <w:rFonts w:ascii="Arial Nova Light" w:hAnsi="Arial Nova Light" w:cs="Aparajita"/>
          <w:sz w:val="20"/>
          <w:szCs w:val="20"/>
        </w:rPr>
        <w:t xml:space="preserve">H &amp; B Solicitors </w:t>
      </w:r>
      <w:r w:rsidR="00E94FBF" w:rsidRPr="00E21793">
        <w:rPr>
          <w:rFonts w:ascii="Arial Nova Light" w:hAnsi="Arial Nova Light" w:cs="Aparajita"/>
          <w:sz w:val="20"/>
          <w:szCs w:val="20"/>
        </w:rPr>
        <w:t xml:space="preserve">may contain a fraudulent telephone number. We will not accept responsibility if you transfer money into the incorrect account. </w:t>
      </w:r>
    </w:p>
    <w:p w14:paraId="4900D3F9" w14:textId="7201257A" w:rsidR="00E94FBF" w:rsidRPr="00E21793" w:rsidRDefault="00E94FBF" w:rsidP="00E21793">
      <w:pPr>
        <w:jc w:val="both"/>
        <w:rPr>
          <w:rFonts w:ascii="Arial Nova Light" w:hAnsi="Arial Nova Light" w:cs="Aparajita"/>
          <w:b/>
          <w:bCs/>
          <w:sz w:val="20"/>
          <w:szCs w:val="20"/>
        </w:rPr>
      </w:pPr>
      <w:r w:rsidRPr="00E21793">
        <w:rPr>
          <w:rFonts w:ascii="Arial Nova Light" w:hAnsi="Arial Nova Light" w:cs="Aparajita"/>
          <w:b/>
          <w:bCs/>
          <w:sz w:val="20"/>
          <w:szCs w:val="20"/>
        </w:rPr>
        <w:lastRenderedPageBreak/>
        <w:t>1</w:t>
      </w:r>
      <w:r w:rsidR="00477E45" w:rsidRPr="00E21793">
        <w:rPr>
          <w:rFonts w:ascii="Arial Nova Light" w:hAnsi="Arial Nova Light" w:cs="Aparajita"/>
          <w:b/>
          <w:bCs/>
          <w:sz w:val="20"/>
          <w:szCs w:val="20"/>
        </w:rPr>
        <w:t>8</w:t>
      </w:r>
      <w:r w:rsidRPr="00E21793">
        <w:rPr>
          <w:rFonts w:ascii="Arial Nova Light" w:hAnsi="Arial Nova Light" w:cs="Aparajita"/>
          <w:b/>
          <w:bCs/>
          <w:sz w:val="20"/>
          <w:szCs w:val="20"/>
        </w:rPr>
        <w:t xml:space="preserve">. </w:t>
      </w:r>
      <w:r w:rsidR="00355B25" w:rsidRPr="00E21793">
        <w:rPr>
          <w:rFonts w:ascii="Arial Nova Light" w:hAnsi="Arial Nova Light" w:cs="Aparajita"/>
          <w:b/>
          <w:bCs/>
          <w:sz w:val="20"/>
          <w:szCs w:val="20"/>
        </w:rPr>
        <w:tab/>
      </w:r>
      <w:r w:rsidRPr="00E21793">
        <w:rPr>
          <w:rFonts w:ascii="Arial Nova Light" w:hAnsi="Arial Nova Light" w:cs="Aparajita"/>
          <w:b/>
          <w:bCs/>
          <w:sz w:val="20"/>
          <w:szCs w:val="20"/>
        </w:rPr>
        <w:t>Identity Disclosure and Prevention of Money Laundering and Terrorist Financing</w:t>
      </w:r>
    </w:p>
    <w:p w14:paraId="6A6E1157" w14:textId="143D5D73" w:rsidR="00E94FBF" w:rsidRPr="00E21793" w:rsidRDefault="00477E45"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18</w:t>
      </w:r>
      <w:r w:rsidR="00E94FBF" w:rsidRPr="00E21793">
        <w:rPr>
          <w:rFonts w:ascii="Arial Nova Light" w:hAnsi="Arial Nova Light" w:cs="Aparajita"/>
          <w:sz w:val="20"/>
          <w:szCs w:val="20"/>
        </w:rPr>
        <w:t xml:space="preserve">.1 </w:t>
      </w:r>
      <w:r w:rsidR="00355B25" w:rsidRPr="00E21793">
        <w:rPr>
          <w:rFonts w:ascii="Arial Nova Light" w:hAnsi="Arial Nova Light" w:cs="Aparajita"/>
          <w:sz w:val="20"/>
          <w:szCs w:val="20"/>
        </w:rPr>
        <w:tab/>
      </w:r>
      <w:r w:rsidR="00E94FBF" w:rsidRPr="00E21793">
        <w:rPr>
          <w:rFonts w:ascii="Arial Nova Light" w:hAnsi="Arial Nova Light" w:cs="Aparajita"/>
          <w:sz w:val="20"/>
          <w:szCs w:val="20"/>
        </w:rPr>
        <w:t>We are legally obliged to establish appropriate procedures to prevent our company</w:t>
      </w:r>
      <w:r w:rsidR="00355B25" w:rsidRPr="00E21793">
        <w:rPr>
          <w:rFonts w:ascii="Arial Nova Light" w:hAnsi="Arial Nova Light" w:cs="Aparajita"/>
          <w:sz w:val="20"/>
          <w:szCs w:val="20"/>
        </w:rPr>
        <w:t xml:space="preserve"> </w:t>
      </w:r>
      <w:r w:rsidR="00E94FBF" w:rsidRPr="00E21793">
        <w:rPr>
          <w:rFonts w:ascii="Arial Nova Light" w:hAnsi="Arial Nova Light" w:cs="Aparajita"/>
          <w:sz w:val="20"/>
          <w:szCs w:val="20"/>
        </w:rPr>
        <w:t xml:space="preserve">from being used to assist in criminal activity. These procedures require us to verify the identity of our clients and you must provide us with this information if we so request. </w:t>
      </w:r>
    </w:p>
    <w:p w14:paraId="4E382B30" w14:textId="31DBDDDC" w:rsidR="00E94FBF" w:rsidRPr="00E21793" w:rsidRDefault="00E94FBF" w:rsidP="00E21793">
      <w:pPr>
        <w:ind w:left="1440"/>
        <w:jc w:val="both"/>
        <w:rPr>
          <w:rFonts w:ascii="Arial Nova Light" w:hAnsi="Arial Nova Light" w:cs="Aparajita"/>
          <w:sz w:val="20"/>
          <w:szCs w:val="20"/>
        </w:rPr>
      </w:pPr>
      <w:r w:rsidRPr="00E21793">
        <w:rPr>
          <w:rFonts w:ascii="Arial Nova Light" w:hAnsi="Arial Nova Light" w:cs="Aparajita"/>
          <w:sz w:val="20"/>
          <w:szCs w:val="20"/>
        </w:rPr>
        <w:t xml:space="preserve">We are entitled to refuse to act for you if you fail to supply appropriate proof of identity for yourself or for any person whom you may represent. </w:t>
      </w:r>
    </w:p>
    <w:p w14:paraId="2D26F1F0" w14:textId="7D978CA4"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1</w:t>
      </w:r>
      <w:r w:rsidR="00477E45" w:rsidRPr="00E21793">
        <w:rPr>
          <w:rFonts w:ascii="Arial Nova Light" w:hAnsi="Arial Nova Light" w:cs="Aparajita"/>
          <w:sz w:val="20"/>
          <w:szCs w:val="20"/>
        </w:rPr>
        <w:t>8</w:t>
      </w:r>
      <w:r w:rsidRPr="00E21793">
        <w:rPr>
          <w:rFonts w:ascii="Arial Nova Light" w:hAnsi="Arial Nova Light" w:cs="Aparajita"/>
          <w:sz w:val="20"/>
          <w:szCs w:val="20"/>
        </w:rPr>
        <w:t xml:space="preserve">.2 </w:t>
      </w:r>
      <w:r w:rsidR="00355B25" w:rsidRPr="00E21793">
        <w:rPr>
          <w:rFonts w:ascii="Arial Nova Light" w:hAnsi="Arial Nova Light" w:cs="Aparajita"/>
          <w:sz w:val="20"/>
          <w:szCs w:val="20"/>
        </w:rPr>
        <w:tab/>
      </w:r>
      <w:r w:rsidRPr="00E21793">
        <w:rPr>
          <w:rFonts w:ascii="Arial Nova Light" w:hAnsi="Arial Nova Light" w:cs="Aparajita"/>
          <w:sz w:val="20"/>
          <w:szCs w:val="20"/>
        </w:rPr>
        <w:t>If you are a new client, or an existing client who has not previously supplied us with</w:t>
      </w:r>
      <w:r w:rsidR="00355B25" w:rsidRPr="00E21793">
        <w:rPr>
          <w:rFonts w:ascii="Arial Nova Light" w:hAnsi="Arial Nova Light" w:cs="Aparajita"/>
          <w:sz w:val="20"/>
          <w:szCs w:val="20"/>
        </w:rPr>
        <w:t xml:space="preserve"> </w:t>
      </w:r>
      <w:r w:rsidRPr="00E21793">
        <w:rPr>
          <w:rFonts w:ascii="Arial Nova Light" w:hAnsi="Arial Nova Light" w:cs="Aparajita"/>
          <w:sz w:val="20"/>
          <w:szCs w:val="20"/>
        </w:rPr>
        <w:t>proof of ID, you will be required to undergo our electronic identification process, details of which will be supplied upon your instructing us in a matter. The electronic search will not affect your credit score.</w:t>
      </w:r>
    </w:p>
    <w:p w14:paraId="0C1EC305" w14:textId="7D2D26B6"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1</w:t>
      </w:r>
      <w:r w:rsidR="00477E45" w:rsidRPr="00E21793">
        <w:rPr>
          <w:rFonts w:ascii="Arial Nova Light" w:hAnsi="Arial Nova Light" w:cs="Aparajita"/>
          <w:sz w:val="20"/>
          <w:szCs w:val="20"/>
        </w:rPr>
        <w:t>8</w:t>
      </w:r>
      <w:r w:rsidRPr="00E21793">
        <w:rPr>
          <w:rFonts w:ascii="Arial Nova Light" w:hAnsi="Arial Nova Light" w:cs="Aparajita"/>
          <w:sz w:val="20"/>
          <w:szCs w:val="20"/>
        </w:rPr>
        <w:t xml:space="preserve">.3 </w:t>
      </w:r>
      <w:r w:rsidR="00355B25" w:rsidRPr="00E21793">
        <w:rPr>
          <w:rFonts w:ascii="Arial Nova Light" w:hAnsi="Arial Nova Light" w:cs="Aparajita"/>
          <w:sz w:val="20"/>
          <w:szCs w:val="20"/>
        </w:rPr>
        <w:tab/>
      </w:r>
      <w:r w:rsidRPr="00E21793">
        <w:rPr>
          <w:rFonts w:ascii="Arial Nova Light" w:hAnsi="Arial Nova Light" w:cs="Aparajita"/>
          <w:sz w:val="20"/>
          <w:szCs w:val="20"/>
        </w:rPr>
        <w:t>If we are aware or have reasonable grounds to suspect that you, or another party to</w:t>
      </w:r>
      <w:r w:rsidR="00355B25" w:rsidRPr="00E21793">
        <w:rPr>
          <w:rFonts w:ascii="Arial Nova Light" w:hAnsi="Arial Nova Light" w:cs="Aparajita"/>
          <w:sz w:val="20"/>
          <w:szCs w:val="20"/>
        </w:rPr>
        <w:t xml:space="preserve"> </w:t>
      </w:r>
      <w:r w:rsidRPr="00E21793">
        <w:rPr>
          <w:rFonts w:ascii="Arial Nova Light" w:hAnsi="Arial Nova Light" w:cs="Aparajita"/>
          <w:sz w:val="20"/>
          <w:szCs w:val="20"/>
        </w:rPr>
        <w:t>the matter, have committed a criminal offence, we may be required to report the offence to the National Crime Agency. In certain circumstances, this may require us to cease acting for you until we have been cleared by them to continue to act. In certain circumstances, we may not be able to inform you or give any indication that we have reported the matter.</w:t>
      </w:r>
    </w:p>
    <w:p w14:paraId="1962C9B1" w14:textId="6A1285F2"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1</w:t>
      </w:r>
      <w:r w:rsidR="00477E45" w:rsidRPr="00E21793">
        <w:rPr>
          <w:rFonts w:ascii="Arial Nova Light" w:hAnsi="Arial Nova Light" w:cs="Aparajita"/>
          <w:sz w:val="20"/>
          <w:szCs w:val="20"/>
        </w:rPr>
        <w:t>8</w:t>
      </w:r>
      <w:r w:rsidRPr="00E21793">
        <w:rPr>
          <w:rFonts w:ascii="Arial Nova Light" w:hAnsi="Arial Nova Light" w:cs="Aparajita"/>
          <w:sz w:val="20"/>
          <w:szCs w:val="20"/>
        </w:rPr>
        <w:t xml:space="preserve">.4 </w:t>
      </w:r>
      <w:r w:rsidR="00355B25" w:rsidRPr="00E21793">
        <w:rPr>
          <w:rFonts w:ascii="Arial Nova Light" w:hAnsi="Arial Nova Light" w:cs="Aparajita"/>
          <w:sz w:val="20"/>
          <w:szCs w:val="20"/>
        </w:rPr>
        <w:tab/>
      </w:r>
      <w:r w:rsidRPr="00E21793">
        <w:rPr>
          <w:rFonts w:ascii="Arial Nova Light" w:hAnsi="Arial Nova Light" w:cs="Aparajita"/>
          <w:sz w:val="20"/>
          <w:szCs w:val="20"/>
        </w:rPr>
        <w:t>Under anti-money laundering and anti-terrorist financing legislation, we may need</w:t>
      </w:r>
      <w:r w:rsidR="00355B25"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to raise enquiries as to the source of funds to be used to pay our bill. As stated in our cash policy we will only accept cash payment up to a sum of £1,000. If you try to deposit cash directly with our bank, we may decide to charge you for any additional checks we decide are necessary to prove the source of the funds. </w:t>
      </w:r>
    </w:p>
    <w:p w14:paraId="1FB83FC0" w14:textId="79942B0B"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1</w:t>
      </w:r>
      <w:r w:rsidR="00477E45" w:rsidRPr="00E21793">
        <w:rPr>
          <w:rFonts w:ascii="Arial Nova Light" w:hAnsi="Arial Nova Light" w:cs="Aparajita"/>
          <w:sz w:val="20"/>
          <w:szCs w:val="20"/>
        </w:rPr>
        <w:t>8</w:t>
      </w:r>
      <w:r w:rsidRPr="00E21793">
        <w:rPr>
          <w:rFonts w:ascii="Arial Nova Light" w:hAnsi="Arial Nova Light" w:cs="Aparajita"/>
          <w:sz w:val="20"/>
          <w:szCs w:val="20"/>
        </w:rPr>
        <w:t xml:space="preserve">.5 </w:t>
      </w:r>
      <w:r w:rsidR="00355B25" w:rsidRPr="00E21793">
        <w:rPr>
          <w:rFonts w:ascii="Arial Nova Light" w:hAnsi="Arial Nova Light" w:cs="Aparajita"/>
          <w:sz w:val="20"/>
          <w:szCs w:val="20"/>
        </w:rPr>
        <w:tab/>
      </w:r>
      <w:r w:rsidRPr="00E21793">
        <w:rPr>
          <w:rFonts w:ascii="Arial Nova Light" w:hAnsi="Arial Nova Light" w:cs="Aparajita"/>
          <w:sz w:val="20"/>
          <w:szCs w:val="20"/>
        </w:rPr>
        <w:t>In addition, we do not accept funds from any source unless that source is one which</w:t>
      </w:r>
      <w:r w:rsidR="00355B25"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has been identified to our satisfaction and from which we have agreed to accept funds. </w:t>
      </w:r>
    </w:p>
    <w:p w14:paraId="7BF28033" w14:textId="2E19BD41" w:rsidR="00E94FBF" w:rsidRPr="00E21793" w:rsidRDefault="00E94FBF" w:rsidP="00E21793">
      <w:pPr>
        <w:ind w:left="1440"/>
        <w:jc w:val="both"/>
        <w:rPr>
          <w:rFonts w:ascii="Arial Nova Light" w:hAnsi="Arial Nova Light" w:cs="Aparajita"/>
          <w:sz w:val="20"/>
          <w:szCs w:val="20"/>
        </w:rPr>
      </w:pPr>
      <w:r w:rsidRPr="00E21793">
        <w:rPr>
          <w:rFonts w:ascii="Arial Nova Light" w:hAnsi="Arial Nova Light" w:cs="Aparajita"/>
          <w:sz w:val="20"/>
          <w:szCs w:val="20"/>
        </w:rPr>
        <w:t>In the event that we are unable to accept funds from the source in question, you will</w:t>
      </w:r>
      <w:r w:rsidR="00355B25"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remain responsible for the payment of our fees, expenses, disbursements and VAT and the discharge of any other liabilities which the funds were intended to meet. </w:t>
      </w:r>
    </w:p>
    <w:p w14:paraId="212D2D0D" w14:textId="21C06280" w:rsidR="00E94FBF" w:rsidRPr="00E21793" w:rsidRDefault="00477E45" w:rsidP="00E21793">
      <w:pPr>
        <w:jc w:val="both"/>
        <w:rPr>
          <w:rFonts w:ascii="Arial Nova Light" w:hAnsi="Arial Nova Light" w:cs="Aparajita"/>
          <w:b/>
          <w:bCs/>
          <w:sz w:val="20"/>
          <w:szCs w:val="20"/>
        </w:rPr>
      </w:pPr>
      <w:r w:rsidRPr="00E21793">
        <w:rPr>
          <w:rFonts w:ascii="Arial Nova Light" w:hAnsi="Arial Nova Light" w:cs="Aparajita"/>
          <w:b/>
          <w:bCs/>
          <w:sz w:val="20"/>
          <w:szCs w:val="20"/>
        </w:rPr>
        <w:t>19</w:t>
      </w:r>
      <w:r w:rsidR="00E94FBF" w:rsidRPr="00E21793">
        <w:rPr>
          <w:rFonts w:ascii="Arial Nova Light" w:hAnsi="Arial Nova Light" w:cs="Aparajita"/>
          <w:b/>
          <w:bCs/>
          <w:sz w:val="20"/>
          <w:szCs w:val="20"/>
        </w:rPr>
        <w:t xml:space="preserve">. </w:t>
      </w:r>
      <w:r w:rsidR="00355B25" w:rsidRPr="00E21793">
        <w:rPr>
          <w:rFonts w:ascii="Arial Nova Light" w:hAnsi="Arial Nova Light" w:cs="Aparajita"/>
          <w:b/>
          <w:bCs/>
          <w:sz w:val="20"/>
          <w:szCs w:val="20"/>
        </w:rPr>
        <w:tab/>
      </w:r>
      <w:r w:rsidR="00E94FBF" w:rsidRPr="00E21793">
        <w:rPr>
          <w:rFonts w:ascii="Arial Nova Light" w:hAnsi="Arial Nova Light" w:cs="Aparajita"/>
          <w:b/>
          <w:bCs/>
          <w:sz w:val="20"/>
          <w:szCs w:val="20"/>
        </w:rPr>
        <w:t xml:space="preserve">Confidentiality </w:t>
      </w:r>
    </w:p>
    <w:p w14:paraId="15771C4E" w14:textId="6B74061E" w:rsidR="00E94FBF" w:rsidRPr="00E21793" w:rsidRDefault="00477E45"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19</w:t>
      </w:r>
      <w:r w:rsidR="00E94FBF" w:rsidRPr="00E21793">
        <w:rPr>
          <w:rFonts w:ascii="Arial Nova Light" w:hAnsi="Arial Nova Light" w:cs="Aparajita"/>
          <w:sz w:val="20"/>
          <w:szCs w:val="20"/>
        </w:rPr>
        <w:t xml:space="preserve">.1 </w:t>
      </w:r>
      <w:r w:rsidR="00355B25" w:rsidRPr="00E21793">
        <w:rPr>
          <w:rFonts w:ascii="Arial Nova Light" w:hAnsi="Arial Nova Light" w:cs="Aparajita"/>
          <w:sz w:val="20"/>
          <w:szCs w:val="20"/>
        </w:rPr>
        <w:tab/>
      </w:r>
      <w:r w:rsidR="00E94FBF" w:rsidRPr="00E21793">
        <w:rPr>
          <w:rFonts w:ascii="Arial Nova Light" w:hAnsi="Arial Nova Light" w:cs="Aparajita"/>
          <w:sz w:val="20"/>
          <w:szCs w:val="20"/>
        </w:rPr>
        <w:t>Solicitors are under a professional and legal obligation to keep the affairs of clients</w:t>
      </w:r>
      <w:r w:rsidR="00355B25" w:rsidRPr="00E21793">
        <w:rPr>
          <w:rFonts w:ascii="Arial Nova Light" w:hAnsi="Arial Nova Light" w:cs="Aparajita"/>
          <w:sz w:val="20"/>
          <w:szCs w:val="20"/>
        </w:rPr>
        <w:t xml:space="preserve"> </w:t>
      </w:r>
      <w:r w:rsidR="00E94FBF" w:rsidRPr="00E21793">
        <w:rPr>
          <w:rFonts w:ascii="Arial Nova Light" w:hAnsi="Arial Nova Light" w:cs="Aparajita"/>
          <w:sz w:val="20"/>
          <w:szCs w:val="20"/>
        </w:rPr>
        <w:t xml:space="preserve">confidential. </w:t>
      </w:r>
    </w:p>
    <w:p w14:paraId="2F48C05A" w14:textId="74EBE585" w:rsidR="00E94FBF" w:rsidRPr="00E21793" w:rsidRDefault="00477E45"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19</w:t>
      </w:r>
      <w:r w:rsidR="00E94FBF" w:rsidRPr="00E21793">
        <w:rPr>
          <w:rFonts w:ascii="Arial Nova Light" w:hAnsi="Arial Nova Light" w:cs="Aparajita"/>
          <w:sz w:val="20"/>
          <w:szCs w:val="20"/>
        </w:rPr>
        <w:t xml:space="preserve">.2 </w:t>
      </w:r>
      <w:r w:rsidR="00355B25" w:rsidRPr="00E21793">
        <w:rPr>
          <w:rFonts w:ascii="Arial Nova Light" w:hAnsi="Arial Nova Light" w:cs="Aparajita"/>
          <w:sz w:val="20"/>
          <w:szCs w:val="20"/>
        </w:rPr>
        <w:tab/>
      </w:r>
      <w:r w:rsidR="00E94FBF" w:rsidRPr="00E21793">
        <w:rPr>
          <w:rFonts w:ascii="Arial Nova Light" w:hAnsi="Arial Nova Light" w:cs="Aparajita"/>
          <w:sz w:val="20"/>
          <w:szCs w:val="20"/>
        </w:rPr>
        <w:t>Our confidentiality obligations are subject to certain exceptions, including where</w:t>
      </w:r>
      <w:r w:rsidR="00355B25" w:rsidRPr="00E21793">
        <w:rPr>
          <w:rFonts w:ascii="Arial Nova Light" w:hAnsi="Arial Nova Light" w:cs="Aparajita"/>
          <w:sz w:val="20"/>
          <w:szCs w:val="20"/>
        </w:rPr>
        <w:t xml:space="preserve"> </w:t>
      </w:r>
      <w:r w:rsidR="00E94FBF" w:rsidRPr="00E21793">
        <w:rPr>
          <w:rFonts w:ascii="Arial Nova Light" w:hAnsi="Arial Nova Light" w:cs="Aparajita"/>
          <w:sz w:val="20"/>
          <w:szCs w:val="20"/>
        </w:rPr>
        <w:t>disclosure is required by law, regulation or an order of the court. An example is where solicitors may be required by statute to make a disclosure to the National Crime Agency where they know or suspect that a transaction may involve money laundering or terrorist financing. Under the legislation, we may not be able to tell you that a disclosure has been made or the reasons for it and we may have to stop working on your matter</w:t>
      </w:r>
      <w:r w:rsidR="00355B25" w:rsidRPr="00E21793">
        <w:rPr>
          <w:rFonts w:ascii="Arial Nova Light" w:hAnsi="Arial Nova Light" w:cs="Aparajita"/>
          <w:sz w:val="20"/>
          <w:szCs w:val="20"/>
        </w:rPr>
        <w:t xml:space="preserve"> </w:t>
      </w:r>
      <w:r w:rsidR="00E94FBF" w:rsidRPr="00E21793">
        <w:rPr>
          <w:rFonts w:ascii="Arial Nova Light" w:hAnsi="Arial Nova Light" w:cs="Aparajita"/>
          <w:sz w:val="20"/>
          <w:szCs w:val="20"/>
        </w:rPr>
        <w:t xml:space="preserve">without telling you why. This is because the law prohibits “tipping off”. </w:t>
      </w:r>
    </w:p>
    <w:p w14:paraId="64ED18FF" w14:textId="20570F8D" w:rsidR="00E94FBF" w:rsidRPr="00E21793" w:rsidRDefault="00477E45"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19</w:t>
      </w:r>
      <w:r w:rsidR="00E94FBF" w:rsidRPr="00E21793">
        <w:rPr>
          <w:rFonts w:ascii="Arial Nova Light" w:hAnsi="Arial Nova Light" w:cs="Aparajita"/>
          <w:sz w:val="20"/>
          <w:szCs w:val="20"/>
        </w:rPr>
        <w:t xml:space="preserve">.3 </w:t>
      </w:r>
      <w:r w:rsidR="00355B25" w:rsidRPr="00E21793">
        <w:rPr>
          <w:rFonts w:ascii="Arial Nova Light" w:hAnsi="Arial Nova Light" w:cs="Aparajita"/>
          <w:sz w:val="20"/>
          <w:szCs w:val="20"/>
        </w:rPr>
        <w:tab/>
      </w:r>
      <w:r w:rsidR="00E94FBF" w:rsidRPr="00E21793">
        <w:rPr>
          <w:rFonts w:ascii="Arial Nova Light" w:hAnsi="Arial Nova Light" w:cs="Aparajita"/>
          <w:sz w:val="20"/>
          <w:szCs w:val="20"/>
        </w:rPr>
        <w:t>Our firm may be subject to accounting, audit or quality checks by external firms or</w:t>
      </w:r>
      <w:r w:rsidR="00355B25" w:rsidRPr="00E21793">
        <w:rPr>
          <w:rFonts w:ascii="Arial Nova Light" w:hAnsi="Arial Nova Light" w:cs="Aparajita"/>
          <w:sz w:val="20"/>
          <w:szCs w:val="20"/>
        </w:rPr>
        <w:t xml:space="preserve"> </w:t>
      </w:r>
      <w:r w:rsidR="00E94FBF" w:rsidRPr="00E21793">
        <w:rPr>
          <w:rFonts w:ascii="Arial Nova Light" w:hAnsi="Arial Nova Light" w:cs="Aparajita"/>
          <w:sz w:val="20"/>
          <w:szCs w:val="20"/>
        </w:rPr>
        <w:t xml:space="preserve">organisations. Information from your file may therefore be made available in such circumstances. We will always obtain a confidentiality agreement with the third party. </w:t>
      </w:r>
    </w:p>
    <w:p w14:paraId="7317628C" w14:textId="2BAB9EFC" w:rsidR="00E94FBF" w:rsidRPr="00E21793" w:rsidRDefault="00E94FBF" w:rsidP="00E21793">
      <w:pPr>
        <w:ind w:left="1440"/>
        <w:jc w:val="both"/>
        <w:rPr>
          <w:rFonts w:ascii="Arial Nova Light" w:hAnsi="Arial Nova Light" w:cs="Aparajita"/>
          <w:sz w:val="20"/>
          <w:szCs w:val="20"/>
        </w:rPr>
      </w:pPr>
      <w:r w:rsidRPr="00E21793">
        <w:rPr>
          <w:rFonts w:ascii="Arial Nova Light" w:hAnsi="Arial Nova Light" w:cs="Aparajita"/>
          <w:sz w:val="20"/>
          <w:szCs w:val="20"/>
        </w:rPr>
        <w:t>If you do not wish for your file to be included in this audit sample, please advise us</w:t>
      </w:r>
      <w:r w:rsidR="00355B25" w:rsidRPr="00E21793">
        <w:rPr>
          <w:rFonts w:ascii="Arial Nova Light" w:hAnsi="Arial Nova Light" w:cs="Aparajita"/>
          <w:sz w:val="20"/>
          <w:szCs w:val="20"/>
        </w:rPr>
        <w:t xml:space="preserve"> </w:t>
      </w:r>
      <w:r w:rsidRPr="00E21793">
        <w:rPr>
          <w:rFonts w:ascii="Arial Nova Light" w:hAnsi="Arial Nova Light" w:cs="Aparajita"/>
          <w:sz w:val="20"/>
          <w:szCs w:val="20"/>
        </w:rPr>
        <w:t>at</w:t>
      </w:r>
      <w:r w:rsidR="00355B25"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the outset of your matter, otherwise we will assume that you are happy for your file to be included. </w:t>
      </w:r>
    </w:p>
    <w:p w14:paraId="0036329D" w14:textId="69BF6AC7" w:rsidR="00E94FBF" w:rsidRPr="00E21793" w:rsidRDefault="00477E45"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19</w:t>
      </w:r>
      <w:r w:rsidR="00E94FBF" w:rsidRPr="00E21793">
        <w:rPr>
          <w:rFonts w:ascii="Arial Nova Light" w:hAnsi="Arial Nova Light" w:cs="Aparajita"/>
          <w:sz w:val="20"/>
          <w:szCs w:val="20"/>
        </w:rPr>
        <w:t xml:space="preserve">.4 </w:t>
      </w:r>
      <w:r w:rsidR="00355B25" w:rsidRPr="00E21793">
        <w:rPr>
          <w:rFonts w:ascii="Arial Nova Light" w:hAnsi="Arial Nova Light" w:cs="Aparajita"/>
          <w:sz w:val="20"/>
          <w:szCs w:val="20"/>
        </w:rPr>
        <w:tab/>
      </w:r>
      <w:r w:rsidR="00E94FBF" w:rsidRPr="00E21793">
        <w:rPr>
          <w:rFonts w:ascii="Arial Nova Light" w:hAnsi="Arial Nova Light" w:cs="Aparajita"/>
          <w:sz w:val="20"/>
          <w:szCs w:val="20"/>
        </w:rPr>
        <w:t>In addition, we may disclose your confidential information to third parties such as</w:t>
      </w:r>
      <w:r w:rsidR="00355B25" w:rsidRPr="00E21793">
        <w:rPr>
          <w:rFonts w:ascii="Arial Nova Light" w:hAnsi="Arial Nova Light" w:cs="Aparajita"/>
          <w:sz w:val="20"/>
          <w:szCs w:val="20"/>
        </w:rPr>
        <w:t xml:space="preserve"> </w:t>
      </w:r>
      <w:r w:rsidR="00E94FBF" w:rsidRPr="00E21793">
        <w:rPr>
          <w:rFonts w:ascii="Arial Nova Light" w:hAnsi="Arial Nova Light" w:cs="Aparajita"/>
          <w:sz w:val="20"/>
          <w:szCs w:val="20"/>
        </w:rPr>
        <w:t xml:space="preserve">advisors, consultants or experts, including Counsel acting or advising in relation to your case. We will always aim to ensure that the persons to whom we may disclose your confidential information comply with our confidentiality requirements. </w:t>
      </w:r>
    </w:p>
    <w:p w14:paraId="3A405719" w14:textId="3FA928E0" w:rsidR="00E94FBF" w:rsidRPr="00E21793" w:rsidRDefault="00E94FBF" w:rsidP="00E21793">
      <w:pPr>
        <w:jc w:val="both"/>
        <w:rPr>
          <w:rFonts w:ascii="Arial Nova Light" w:hAnsi="Arial Nova Light" w:cs="Aparajita"/>
          <w:b/>
          <w:bCs/>
          <w:sz w:val="20"/>
          <w:szCs w:val="20"/>
        </w:rPr>
      </w:pPr>
      <w:r w:rsidRPr="00E21793">
        <w:rPr>
          <w:rFonts w:ascii="Arial Nova Light" w:hAnsi="Arial Nova Light" w:cs="Aparajita"/>
          <w:b/>
          <w:bCs/>
          <w:sz w:val="20"/>
          <w:szCs w:val="20"/>
        </w:rPr>
        <w:lastRenderedPageBreak/>
        <w:t>2</w:t>
      </w:r>
      <w:r w:rsidR="00477E45" w:rsidRPr="00E21793">
        <w:rPr>
          <w:rFonts w:ascii="Arial Nova Light" w:hAnsi="Arial Nova Light" w:cs="Aparajita"/>
          <w:b/>
          <w:bCs/>
          <w:sz w:val="20"/>
          <w:szCs w:val="20"/>
        </w:rPr>
        <w:t>0</w:t>
      </w:r>
      <w:r w:rsidRPr="00E21793">
        <w:rPr>
          <w:rFonts w:ascii="Arial Nova Light" w:hAnsi="Arial Nova Light" w:cs="Aparajita"/>
          <w:b/>
          <w:bCs/>
          <w:sz w:val="20"/>
          <w:szCs w:val="20"/>
        </w:rPr>
        <w:t xml:space="preserve">. </w:t>
      </w:r>
      <w:r w:rsidR="00355B25" w:rsidRPr="00E21793">
        <w:rPr>
          <w:rFonts w:ascii="Arial Nova Light" w:hAnsi="Arial Nova Light" w:cs="Aparajita"/>
          <w:b/>
          <w:bCs/>
          <w:sz w:val="20"/>
          <w:szCs w:val="20"/>
        </w:rPr>
        <w:tab/>
      </w:r>
      <w:r w:rsidRPr="00E21793">
        <w:rPr>
          <w:rFonts w:ascii="Arial Nova Light" w:hAnsi="Arial Nova Light" w:cs="Aparajita"/>
          <w:b/>
          <w:bCs/>
          <w:sz w:val="20"/>
          <w:szCs w:val="20"/>
        </w:rPr>
        <w:t>Legal Professional Privilege</w:t>
      </w:r>
    </w:p>
    <w:p w14:paraId="028E94F7" w14:textId="580C2A95"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2</w:t>
      </w:r>
      <w:r w:rsidR="00B5379A" w:rsidRPr="00E21793">
        <w:rPr>
          <w:rFonts w:ascii="Arial Nova Light" w:hAnsi="Arial Nova Light" w:cs="Aparajita"/>
          <w:sz w:val="20"/>
          <w:szCs w:val="20"/>
        </w:rPr>
        <w:t>0</w:t>
      </w:r>
      <w:r w:rsidRPr="00E21793">
        <w:rPr>
          <w:rFonts w:ascii="Arial Nova Light" w:hAnsi="Arial Nova Light" w:cs="Aparajita"/>
          <w:sz w:val="20"/>
          <w:szCs w:val="20"/>
        </w:rPr>
        <w:t xml:space="preserve">.1 </w:t>
      </w:r>
      <w:r w:rsidR="00355B25" w:rsidRPr="00E21793">
        <w:rPr>
          <w:rFonts w:ascii="Arial Nova Light" w:hAnsi="Arial Nova Light" w:cs="Aparajita"/>
          <w:sz w:val="20"/>
          <w:szCs w:val="20"/>
        </w:rPr>
        <w:tab/>
      </w:r>
      <w:r w:rsidRPr="00E21793">
        <w:rPr>
          <w:rFonts w:ascii="Arial Nova Light" w:hAnsi="Arial Nova Light" w:cs="Aparajita"/>
          <w:sz w:val="20"/>
          <w:szCs w:val="20"/>
        </w:rPr>
        <w:t>Please note that any documents sent to us will only be privileged from disclosure to</w:t>
      </w:r>
      <w:r w:rsidR="00355B25"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a third party if they are sent to us by you or those individuals on your behalf who are entitled to instruct us; and they relate to the giving or receiving of legal advice in connection with your rights and obligations. This is a complex area of law which we would be happy to discuss with you in more detail, should you require. </w:t>
      </w:r>
    </w:p>
    <w:p w14:paraId="32F5743D" w14:textId="13CDA66F" w:rsidR="00E94FBF" w:rsidRPr="00E21793" w:rsidRDefault="00E94FBF" w:rsidP="00E21793">
      <w:pPr>
        <w:jc w:val="both"/>
        <w:rPr>
          <w:rFonts w:ascii="Arial Nova Light" w:hAnsi="Arial Nova Light" w:cs="Aparajita"/>
          <w:b/>
          <w:bCs/>
          <w:sz w:val="20"/>
          <w:szCs w:val="20"/>
        </w:rPr>
      </w:pPr>
      <w:r w:rsidRPr="00E21793">
        <w:rPr>
          <w:rFonts w:ascii="Arial Nova Light" w:hAnsi="Arial Nova Light" w:cs="Aparajita"/>
          <w:b/>
          <w:bCs/>
          <w:sz w:val="20"/>
          <w:szCs w:val="20"/>
        </w:rPr>
        <w:t>2</w:t>
      </w:r>
      <w:r w:rsidR="00477E45" w:rsidRPr="00E21793">
        <w:rPr>
          <w:rFonts w:ascii="Arial Nova Light" w:hAnsi="Arial Nova Light" w:cs="Aparajita"/>
          <w:b/>
          <w:bCs/>
          <w:sz w:val="20"/>
          <w:szCs w:val="20"/>
        </w:rPr>
        <w:t>1</w:t>
      </w:r>
      <w:r w:rsidRPr="00E21793">
        <w:rPr>
          <w:rFonts w:ascii="Arial Nova Light" w:hAnsi="Arial Nova Light" w:cs="Aparajita"/>
          <w:b/>
          <w:bCs/>
          <w:sz w:val="20"/>
          <w:szCs w:val="20"/>
        </w:rPr>
        <w:t xml:space="preserve">. </w:t>
      </w:r>
      <w:r w:rsidR="00355B25" w:rsidRPr="00E21793">
        <w:rPr>
          <w:rFonts w:ascii="Arial Nova Light" w:hAnsi="Arial Nova Light" w:cs="Aparajita"/>
          <w:b/>
          <w:bCs/>
          <w:sz w:val="20"/>
          <w:szCs w:val="20"/>
        </w:rPr>
        <w:tab/>
      </w:r>
      <w:r w:rsidRPr="00E21793">
        <w:rPr>
          <w:rFonts w:ascii="Arial Nova Light" w:hAnsi="Arial Nova Light" w:cs="Aparajita"/>
          <w:b/>
          <w:bCs/>
          <w:sz w:val="20"/>
          <w:szCs w:val="20"/>
        </w:rPr>
        <w:t>Data Protection</w:t>
      </w:r>
    </w:p>
    <w:p w14:paraId="7A7F09A8" w14:textId="0A00BAF1"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2</w:t>
      </w:r>
      <w:r w:rsidR="00477E45" w:rsidRPr="00E21793">
        <w:rPr>
          <w:rFonts w:ascii="Arial Nova Light" w:hAnsi="Arial Nova Light" w:cs="Aparajita"/>
          <w:sz w:val="20"/>
          <w:szCs w:val="20"/>
        </w:rPr>
        <w:t>1</w:t>
      </w:r>
      <w:r w:rsidRPr="00E21793">
        <w:rPr>
          <w:rFonts w:ascii="Arial Nova Light" w:hAnsi="Arial Nova Light" w:cs="Aparajita"/>
          <w:sz w:val="20"/>
          <w:szCs w:val="20"/>
        </w:rPr>
        <w:t xml:space="preserve">.1 </w:t>
      </w:r>
      <w:r w:rsidR="00355B25" w:rsidRPr="00E21793">
        <w:rPr>
          <w:rFonts w:ascii="Arial Nova Light" w:hAnsi="Arial Nova Light" w:cs="Aparajita"/>
          <w:sz w:val="20"/>
          <w:szCs w:val="20"/>
        </w:rPr>
        <w:tab/>
      </w:r>
      <w:r w:rsidRPr="00E21793">
        <w:rPr>
          <w:rFonts w:ascii="Arial Nova Light" w:hAnsi="Arial Nova Light" w:cs="Aparajita"/>
          <w:sz w:val="20"/>
          <w:szCs w:val="20"/>
        </w:rPr>
        <w:t>We will use your personal data primarily to provide legal services to you, but also for</w:t>
      </w:r>
      <w:r w:rsidR="00355B25"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related purposes, as described in our Privacy Policy including: </w:t>
      </w:r>
    </w:p>
    <w:p w14:paraId="4A58AD8B" w14:textId="77777777" w:rsidR="00355B25" w:rsidRPr="00E21793" w:rsidRDefault="00E94FBF" w:rsidP="00E21793">
      <w:pPr>
        <w:pStyle w:val="ListParagraph"/>
        <w:numPr>
          <w:ilvl w:val="0"/>
          <w:numId w:val="2"/>
        </w:numPr>
        <w:jc w:val="both"/>
        <w:rPr>
          <w:rFonts w:ascii="Arial Nova Light" w:hAnsi="Arial Nova Light" w:cs="Aparajita"/>
          <w:sz w:val="20"/>
          <w:szCs w:val="20"/>
        </w:rPr>
      </w:pPr>
      <w:r w:rsidRPr="00E21793">
        <w:rPr>
          <w:rFonts w:ascii="Arial Nova Light" w:hAnsi="Arial Nova Light" w:cs="Aparajita"/>
          <w:sz w:val="20"/>
          <w:szCs w:val="20"/>
        </w:rPr>
        <w:t>conducting checks to identify you, verify your identity and screen for financial or</w:t>
      </w:r>
      <w:r w:rsidR="00355B25"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other sanctions </w:t>
      </w:r>
    </w:p>
    <w:p w14:paraId="2ADEF9AD" w14:textId="77777777" w:rsidR="00355B25" w:rsidRPr="00E21793" w:rsidRDefault="00E94FBF" w:rsidP="00E21793">
      <w:pPr>
        <w:pStyle w:val="ListParagraph"/>
        <w:numPr>
          <w:ilvl w:val="0"/>
          <w:numId w:val="2"/>
        </w:numPr>
        <w:jc w:val="both"/>
        <w:rPr>
          <w:rFonts w:ascii="Arial Nova Light" w:hAnsi="Arial Nova Light" w:cs="Aparajita"/>
          <w:sz w:val="20"/>
          <w:szCs w:val="20"/>
        </w:rPr>
      </w:pPr>
      <w:r w:rsidRPr="00E21793">
        <w:rPr>
          <w:rFonts w:ascii="Arial Nova Light" w:hAnsi="Arial Nova Light" w:cs="Aparajita"/>
          <w:sz w:val="20"/>
          <w:szCs w:val="20"/>
        </w:rPr>
        <w:t>gathering and providing information required by or relating to audits, enquiries and</w:t>
      </w:r>
      <w:r w:rsidR="00355B25"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investigations by regulatory bodies </w:t>
      </w:r>
    </w:p>
    <w:p w14:paraId="2BE9A982" w14:textId="77777777" w:rsidR="00355B25" w:rsidRPr="00E21793" w:rsidRDefault="00E94FBF" w:rsidP="00E21793">
      <w:pPr>
        <w:pStyle w:val="ListParagraph"/>
        <w:numPr>
          <w:ilvl w:val="0"/>
          <w:numId w:val="2"/>
        </w:numPr>
        <w:jc w:val="both"/>
        <w:rPr>
          <w:rFonts w:ascii="Arial Nova Light" w:hAnsi="Arial Nova Light" w:cs="Aparajita"/>
          <w:sz w:val="20"/>
          <w:szCs w:val="20"/>
        </w:rPr>
      </w:pPr>
      <w:r w:rsidRPr="00E21793">
        <w:rPr>
          <w:rFonts w:ascii="Arial Nova Light" w:hAnsi="Arial Nova Light" w:cs="Aparajita"/>
          <w:sz w:val="20"/>
          <w:szCs w:val="20"/>
        </w:rPr>
        <w:t>complying with professional, legal and regulatory obligations that apply to our</w:t>
      </w:r>
      <w:r w:rsidR="00355B25"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business </w:t>
      </w:r>
    </w:p>
    <w:p w14:paraId="136449D7" w14:textId="77777777" w:rsidR="00355B25" w:rsidRPr="00E21793" w:rsidRDefault="00E94FBF" w:rsidP="00E21793">
      <w:pPr>
        <w:pStyle w:val="ListParagraph"/>
        <w:numPr>
          <w:ilvl w:val="0"/>
          <w:numId w:val="2"/>
        </w:numPr>
        <w:jc w:val="both"/>
        <w:rPr>
          <w:rFonts w:ascii="Arial Nova Light" w:hAnsi="Arial Nova Light" w:cs="Aparajita"/>
          <w:sz w:val="20"/>
          <w:szCs w:val="20"/>
        </w:rPr>
      </w:pPr>
      <w:r w:rsidRPr="00E21793">
        <w:rPr>
          <w:rFonts w:ascii="Arial Nova Light" w:hAnsi="Arial Nova Light" w:cs="Aparajita"/>
          <w:sz w:val="20"/>
          <w:szCs w:val="20"/>
        </w:rPr>
        <w:t>ensuring business policies are adhered to, e.g. policies covering security and internet</w:t>
      </w:r>
      <w:r w:rsidR="00355B25"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use </w:t>
      </w:r>
    </w:p>
    <w:p w14:paraId="414D2910" w14:textId="77777777" w:rsidR="00355B25" w:rsidRPr="00E21793" w:rsidRDefault="00E94FBF" w:rsidP="00E21793">
      <w:pPr>
        <w:pStyle w:val="ListParagraph"/>
        <w:numPr>
          <w:ilvl w:val="0"/>
          <w:numId w:val="2"/>
        </w:numPr>
        <w:jc w:val="both"/>
        <w:rPr>
          <w:rFonts w:ascii="Arial Nova Light" w:hAnsi="Arial Nova Light" w:cs="Aparajita"/>
          <w:sz w:val="20"/>
          <w:szCs w:val="20"/>
        </w:rPr>
      </w:pPr>
      <w:r w:rsidRPr="00E21793">
        <w:rPr>
          <w:rFonts w:ascii="Arial Nova Light" w:hAnsi="Arial Nova Light" w:cs="Aparajita"/>
          <w:sz w:val="20"/>
          <w:szCs w:val="20"/>
        </w:rPr>
        <w:t>operational reasons, such as improving efficiency, training and quality control</w:t>
      </w:r>
    </w:p>
    <w:p w14:paraId="5E1F0870" w14:textId="77777777" w:rsidR="00355B25" w:rsidRPr="00E21793" w:rsidRDefault="00E94FBF" w:rsidP="00E21793">
      <w:pPr>
        <w:pStyle w:val="ListParagraph"/>
        <w:numPr>
          <w:ilvl w:val="0"/>
          <w:numId w:val="2"/>
        </w:numPr>
        <w:jc w:val="both"/>
        <w:rPr>
          <w:rFonts w:ascii="Arial Nova Light" w:hAnsi="Arial Nova Light" w:cs="Aparajita"/>
          <w:sz w:val="20"/>
          <w:szCs w:val="20"/>
        </w:rPr>
      </w:pPr>
      <w:r w:rsidRPr="00E21793">
        <w:rPr>
          <w:rFonts w:ascii="Arial Nova Light" w:hAnsi="Arial Nova Light" w:cs="Aparajita"/>
          <w:sz w:val="20"/>
          <w:szCs w:val="20"/>
        </w:rPr>
        <w:t xml:space="preserve">ensuring the confidentiality of commercially sensitive information </w:t>
      </w:r>
    </w:p>
    <w:p w14:paraId="651B053E" w14:textId="77777777" w:rsidR="00355B25" w:rsidRPr="00E21793" w:rsidRDefault="00E94FBF" w:rsidP="00E21793">
      <w:pPr>
        <w:pStyle w:val="ListParagraph"/>
        <w:numPr>
          <w:ilvl w:val="0"/>
          <w:numId w:val="2"/>
        </w:numPr>
        <w:jc w:val="both"/>
        <w:rPr>
          <w:rFonts w:ascii="Arial Nova Light" w:hAnsi="Arial Nova Light" w:cs="Aparajita"/>
          <w:sz w:val="20"/>
          <w:szCs w:val="20"/>
        </w:rPr>
      </w:pPr>
      <w:r w:rsidRPr="00E21793">
        <w:rPr>
          <w:rFonts w:ascii="Arial Nova Light" w:hAnsi="Arial Nova Light" w:cs="Aparajita"/>
          <w:sz w:val="20"/>
          <w:szCs w:val="20"/>
        </w:rPr>
        <w:t>statistical analysis to help us manage our practice e.g. in relation to our financial</w:t>
      </w:r>
      <w:r w:rsidR="00355B25"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performance, client base, work type or other efficiency measures </w:t>
      </w:r>
    </w:p>
    <w:p w14:paraId="3C8208B0" w14:textId="77777777" w:rsidR="00355B25" w:rsidRPr="00E21793" w:rsidRDefault="00E94FBF" w:rsidP="00E21793">
      <w:pPr>
        <w:pStyle w:val="ListParagraph"/>
        <w:numPr>
          <w:ilvl w:val="0"/>
          <w:numId w:val="2"/>
        </w:numPr>
        <w:jc w:val="both"/>
        <w:rPr>
          <w:rFonts w:ascii="Arial Nova Light" w:hAnsi="Arial Nova Light" w:cs="Aparajita"/>
          <w:sz w:val="20"/>
          <w:szCs w:val="20"/>
        </w:rPr>
      </w:pPr>
      <w:r w:rsidRPr="00E21793">
        <w:rPr>
          <w:rFonts w:ascii="Arial Nova Light" w:hAnsi="Arial Nova Light" w:cs="Aparajita"/>
          <w:sz w:val="20"/>
          <w:szCs w:val="20"/>
        </w:rPr>
        <w:t xml:space="preserve">updating client records </w:t>
      </w:r>
    </w:p>
    <w:p w14:paraId="7758D3BC" w14:textId="77777777" w:rsidR="00355B25" w:rsidRPr="00E21793" w:rsidRDefault="00E94FBF" w:rsidP="00E21793">
      <w:pPr>
        <w:pStyle w:val="ListParagraph"/>
        <w:numPr>
          <w:ilvl w:val="0"/>
          <w:numId w:val="2"/>
        </w:numPr>
        <w:jc w:val="both"/>
        <w:rPr>
          <w:rFonts w:ascii="Arial Nova Light" w:hAnsi="Arial Nova Light" w:cs="Aparajita"/>
          <w:sz w:val="20"/>
          <w:szCs w:val="20"/>
        </w:rPr>
      </w:pPr>
      <w:r w:rsidRPr="00E21793">
        <w:rPr>
          <w:rFonts w:ascii="Arial Nova Light" w:hAnsi="Arial Nova Light" w:cs="Aparajita"/>
          <w:sz w:val="20"/>
          <w:szCs w:val="20"/>
        </w:rPr>
        <w:t xml:space="preserve">preventing unauthorised access and modifications to systems </w:t>
      </w:r>
    </w:p>
    <w:p w14:paraId="749E5490" w14:textId="77777777" w:rsidR="00355B25" w:rsidRPr="00E21793" w:rsidRDefault="00E94FBF" w:rsidP="00E21793">
      <w:pPr>
        <w:pStyle w:val="ListParagraph"/>
        <w:numPr>
          <w:ilvl w:val="0"/>
          <w:numId w:val="2"/>
        </w:numPr>
        <w:jc w:val="both"/>
        <w:rPr>
          <w:rFonts w:ascii="Arial Nova Light" w:hAnsi="Arial Nova Light" w:cs="Aparajita"/>
          <w:sz w:val="20"/>
          <w:szCs w:val="20"/>
        </w:rPr>
      </w:pPr>
      <w:r w:rsidRPr="00E21793">
        <w:rPr>
          <w:rFonts w:ascii="Arial Nova Light" w:hAnsi="Arial Nova Light" w:cs="Aparajita"/>
          <w:sz w:val="20"/>
          <w:szCs w:val="20"/>
        </w:rPr>
        <w:t xml:space="preserve">preparing and filing statutory returns </w:t>
      </w:r>
    </w:p>
    <w:p w14:paraId="6AF7304B" w14:textId="77777777" w:rsidR="00355B25" w:rsidRPr="00E21793" w:rsidRDefault="00E94FBF" w:rsidP="00E21793">
      <w:pPr>
        <w:pStyle w:val="ListParagraph"/>
        <w:numPr>
          <w:ilvl w:val="0"/>
          <w:numId w:val="2"/>
        </w:numPr>
        <w:jc w:val="both"/>
        <w:rPr>
          <w:rFonts w:ascii="Arial Nova Light" w:hAnsi="Arial Nova Light" w:cs="Aparajita"/>
          <w:sz w:val="20"/>
          <w:szCs w:val="20"/>
        </w:rPr>
      </w:pPr>
      <w:r w:rsidRPr="00E21793">
        <w:rPr>
          <w:rFonts w:ascii="Arial Nova Light" w:hAnsi="Arial Nova Light" w:cs="Aparajita"/>
          <w:sz w:val="20"/>
          <w:szCs w:val="20"/>
        </w:rPr>
        <w:t>ensuring safe working practices, and monitoring and managing staff absences and</w:t>
      </w:r>
      <w:r w:rsidR="00355B25"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staff access to systems and facilities </w:t>
      </w:r>
    </w:p>
    <w:p w14:paraId="2D1869C9" w14:textId="77777777" w:rsidR="00355B25" w:rsidRPr="00E21793" w:rsidRDefault="00E94FBF" w:rsidP="00E21793">
      <w:pPr>
        <w:pStyle w:val="ListParagraph"/>
        <w:numPr>
          <w:ilvl w:val="0"/>
          <w:numId w:val="2"/>
        </w:numPr>
        <w:jc w:val="both"/>
        <w:rPr>
          <w:rFonts w:ascii="Arial Nova Light" w:hAnsi="Arial Nova Light" w:cs="Aparajita"/>
          <w:sz w:val="20"/>
          <w:szCs w:val="20"/>
        </w:rPr>
      </w:pPr>
      <w:r w:rsidRPr="00E21793">
        <w:rPr>
          <w:rFonts w:ascii="Arial Nova Light" w:hAnsi="Arial Nova Light" w:cs="Aparajita"/>
          <w:sz w:val="20"/>
          <w:szCs w:val="20"/>
        </w:rPr>
        <w:t>staff administration and assessments, monitoring staff conduct, and disciplinary</w:t>
      </w:r>
      <w:r w:rsidR="00355B25"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matters </w:t>
      </w:r>
    </w:p>
    <w:p w14:paraId="3C5E08E7" w14:textId="77777777" w:rsidR="00355B25" w:rsidRPr="00E21793" w:rsidRDefault="00E94FBF" w:rsidP="00E21793">
      <w:pPr>
        <w:pStyle w:val="ListParagraph"/>
        <w:numPr>
          <w:ilvl w:val="0"/>
          <w:numId w:val="2"/>
        </w:numPr>
        <w:jc w:val="both"/>
        <w:rPr>
          <w:rFonts w:ascii="Arial Nova Light" w:hAnsi="Arial Nova Light" w:cs="Aparajita"/>
          <w:sz w:val="20"/>
          <w:szCs w:val="20"/>
        </w:rPr>
      </w:pPr>
      <w:r w:rsidRPr="00E21793">
        <w:rPr>
          <w:rFonts w:ascii="Arial Nova Light" w:hAnsi="Arial Nova Light" w:cs="Aparajita"/>
          <w:sz w:val="20"/>
          <w:szCs w:val="20"/>
        </w:rPr>
        <w:t xml:space="preserve">marketing our services </w:t>
      </w:r>
    </w:p>
    <w:p w14:paraId="30DDB6F9" w14:textId="77777777" w:rsidR="005C094E" w:rsidRPr="00E21793" w:rsidRDefault="00E94FBF" w:rsidP="00E21793">
      <w:pPr>
        <w:pStyle w:val="ListParagraph"/>
        <w:numPr>
          <w:ilvl w:val="0"/>
          <w:numId w:val="2"/>
        </w:numPr>
        <w:jc w:val="both"/>
        <w:rPr>
          <w:rFonts w:ascii="Arial Nova Light" w:hAnsi="Arial Nova Light" w:cs="Aparajita"/>
          <w:sz w:val="20"/>
          <w:szCs w:val="20"/>
        </w:rPr>
      </w:pPr>
      <w:r w:rsidRPr="00E21793">
        <w:rPr>
          <w:rFonts w:ascii="Arial Nova Light" w:hAnsi="Arial Nova Light" w:cs="Aparajita"/>
          <w:sz w:val="20"/>
          <w:szCs w:val="20"/>
        </w:rPr>
        <w:t xml:space="preserve">credit reference checks via external credit reference agencies </w:t>
      </w:r>
    </w:p>
    <w:p w14:paraId="2B6D80AA" w14:textId="4E075D10" w:rsidR="00E94FBF" w:rsidRPr="00E21793" w:rsidRDefault="00E94FBF" w:rsidP="00E21793">
      <w:pPr>
        <w:pStyle w:val="ListParagraph"/>
        <w:numPr>
          <w:ilvl w:val="0"/>
          <w:numId w:val="2"/>
        </w:numPr>
        <w:jc w:val="both"/>
        <w:rPr>
          <w:rFonts w:ascii="Arial Nova Light" w:hAnsi="Arial Nova Light" w:cs="Aparajita"/>
          <w:sz w:val="20"/>
          <w:szCs w:val="20"/>
        </w:rPr>
      </w:pPr>
      <w:r w:rsidRPr="00E21793">
        <w:rPr>
          <w:rFonts w:ascii="Arial Nova Light" w:hAnsi="Arial Nova Light" w:cs="Aparajita"/>
          <w:sz w:val="20"/>
          <w:szCs w:val="20"/>
        </w:rPr>
        <w:t xml:space="preserve">external audits and quality checks for example in relation to The Law Society’s CQS accreditation. </w:t>
      </w:r>
    </w:p>
    <w:p w14:paraId="445CE895" w14:textId="63BCA056"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2</w:t>
      </w:r>
      <w:r w:rsidR="00477E45" w:rsidRPr="00E21793">
        <w:rPr>
          <w:rFonts w:ascii="Arial Nova Light" w:hAnsi="Arial Nova Light" w:cs="Aparajita"/>
          <w:sz w:val="20"/>
          <w:szCs w:val="20"/>
        </w:rPr>
        <w:t>1</w:t>
      </w:r>
      <w:r w:rsidRPr="00E21793">
        <w:rPr>
          <w:rFonts w:ascii="Arial Nova Light" w:hAnsi="Arial Nova Light" w:cs="Aparajita"/>
          <w:sz w:val="20"/>
          <w:szCs w:val="20"/>
        </w:rPr>
        <w:t xml:space="preserve">.2 </w:t>
      </w:r>
      <w:r w:rsidR="005C094E" w:rsidRPr="00E21793">
        <w:rPr>
          <w:rFonts w:ascii="Arial Nova Light" w:hAnsi="Arial Nova Light" w:cs="Aparajita"/>
          <w:sz w:val="20"/>
          <w:szCs w:val="20"/>
        </w:rPr>
        <w:tab/>
      </w:r>
      <w:r w:rsidRPr="00E21793">
        <w:rPr>
          <w:rFonts w:ascii="Arial Nova Light" w:hAnsi="Arial Nova Light" w:cs="Aparajita"/>
          <w:sz w:val="20"/>
          <w:szCs w:val="20"/>
        </w:rPr>
        <w:t>Our use of your personal data is subject to your instructions, the UK General Data</w:t>
      </w:r>
      <w:r w:rsidR="005C094E" w:rsidRPr="00E21793">
        <w:rPr>
          <w:rFonts w:ascii="Arial Nova Light" w:hAnsi="Arial Nova Light" w:cs="Aparajita"/>
          <w:sz w:val="20"/>
          <w:szCs w:val="20"/>
        </w:rPr>
        <w:t xml:space="preserve"> </w:t>
      </w:r>
      <w:r w:rsidRPr="00E21793">
        <w:rPr>
          <w:rFonts w:ascii="Arial Nova Light" w:hAnsi="Arial Nova Light" w:cs="Aparajita"/>
          <w:sz w:val="20"/>
          <w:szCs w:val="20"/>
        </w:rPr>
        <w:t>Protection Regulation (GDPR), the Data Protection Act 2018, other relevant UK</w:t>
      </w:r>
      <w:r w:rsidR="005C094E"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legislation and our professional duty of confidentiality. </w:t>
      </w:r>
    </w:p>
    <w:p w14:paraId="25509985" w14:textId="37FEB14D"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2</w:t>
      </w:r>
      <w:r w:rsidR="00477E45" w:rsidRPr="00E21793">
        <w:rPr>
          <w:rFonts w:ascii="Arial Nova Light" w:hAnsi="Arial Nova Light" w:cs="Aparajita"/>
          <w:sz w:val="20"/>
          <w:szCs w:val="20"/>
        </w:rPr>
        <w:t>1</w:t>
      </w:r>
      <w:r w:rsidRPr="00E21793">
        <w:rPr>
          <w:rFonts w:ascii="Arial Nova Light" w:hAnsi="Arial Nova Light" w:cs="Aparajita"/>
          <w:sz w:val="20"/>
          <w:szCs w:val="20"/>
        </w:rPr>
        <w:t xml:space="preserve">.3 </w:t>
      </w:r>
      <w:r w:rsidR="005C094E" w:rsidRPr="00E21793">
        <w:rPr>
          <w:rFonts w:ascii="Arial Nova Light" w:hAnsi="Arial Nova Light" w:cs="Aparajita"/>
          <w:sz w:val="20"/>
          <w:szCs w:val="20"/>
        </w:rPr>
        <w:tab/>
      </w:r>
      <w:r w:rsidR="00477164" w:rsidRPr="00E21793">
        <w:rPr>
          <w:rFonts w:ascii="Arial Nova Light" w:hAnsi="Arial Nova Light" w:cs="Aparajita"/>
          <w:sz w:val="20"/>
          <w:szCs w:val="20"/>
        </w:rPr>
        <w:t xml:space="preserve">H &amp; B Solicitors </w:t>
      </w:r>
      <w:r w:rsidRPr="00E21793">
        <w:rPr>
          <w:rFonts w:ascii="Arial Nova Light" w:hAnsi="Arial Nova Light" w:cs="Aparajita"/>
          <w:sz w:val="20"/>
          <w:szCs w:val="20"/>
        </w:rPr>
        <w:t>is a data controller for the purpose of the GDPR and other relevant</w:t>
      </w:r>
      <w:r w:rsidR="005C094E"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data protection legislation. </w:t>
      </w:r>
      <w:r w:rsidR="00477164" w:rsidRPr="00E21793">
        <w:rPr>
          <w:rFonts w:ascii="Arial Nova Light" w:hAnsi="Arial Nova Light" w:cs="Aparajita"/>
          <w:sz w:val="20"/>
          <w:szCs w:val="20"/>
        </w:rPr>
        <w:t>Avril Brennan</w:t>
      </w:r>
      <w:r w:rsidRPr="00E21793">
        <w:rPr>
          <w:rFonts w:ascii="Arial Nova Light" w:hAnsi="Arial Nova Light" w:cs="Aparajita"/>
          <w:sz w:val="20"/>
          <w:szCs w:val="20"/>
        </w:rPr>
        <w:t xml:space="preserve"> </w:t>
      </w:r>
      <w:r w:rsidR="001A6230" w:rsidRPr="00E21793">
        <w:rPr>
          <w:rFonts w:ascii="Arial Nova Light" w:hAnsi="Arial Nova Light" w:cs="Aparajita"/>
          <w:sz w:val="20"/>
          <w:szCs w:val="20"/>
        </w:rPr>
        <w:t>i</w:t>
      </w:r>
      <w:r w:rsidRPr="00E21793">
        <w:rPr>
          <w:rFonts w:ascii="Arial Nova Light" w:hAnsi="Arial Nova Light" w:cs="Aparajita"/>
          <w:sz w:val="20"/>
          <w:szCs w:val="20"/>
        </w:rPr>
        <w:t xml:space="preserve">s the firm’s Data Protection Officer and its representative for the purpose of the GDPR. </w:t>
      </w:r>
    </w:p>
    <w:p w14:paraId="512ECEFA" w14:textId="1DA84C89" w:rsidR="005C094E"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2</w:t>
      </w:r>
      <w:r w:rsidR="00477E45" w:rsidRPr="00E21793">
        <w:rPr>
          <w:rFonts w:ascii="Arial Nova Light" w:hAnsi="Arial Nova Light" w:cs="Aparajita"/>
          <w:sz w:val="20"/>
          <w:szCs w:val="20"/>
        </w:rPr>
        <w:t>1</w:t>
      </w:r>
      <w:r w:rsidRPr="00E21793">
        <w:rPr>
          <w:rFonts w:ascii="Arial Nova Light" w:hAnsi="Arial Nova Light" w:cs="Aparajita"/>
          <w:sz w:val="20"/>
          <w:szCs w:val="20"/>
        </w:rPr>
        <w:t xml:space="preserve">.4 </w:t>
      </w:r>
      <w:r w:rsidR="005C094E" w:rsidRPr="00E21793">
        <w:rPr>
          <w:rFonts w:ascii="Arial Nova Light" w:hAnsi="Arial Nova Light" w:cs="Aparajita"/>
          <w:sz w:val="20"/>
          <w:szCs w:val="20"/>
        </w:rPr>
        <w:tab/>
      </w:r>
      <w:r w:rsidRPr="00E21793">
        <w:rPr>
          <w:rFonts w:ascii="Arial Nova Light" w:hAnsi="Arial Nova Light" w:cs="Aparajita"/>
          <w:sz w:val="20"/>
          <w:szCs w:val="20"/>
        </w:rPr>
        <w:t>We take your privacy very seriously. Please read our Privacy Policy carefully as it</w:t>
      </w:r>
      <w:r w:rsidR="005C094E"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contains important information on: </w:t>
      </w:r>
    </w:p>
    <w:p w14:paraId="5558D57A" w14:textId="77777777" w:rsidR="005C094E" w:rsidRPr="00E21793" w:rsidRDefault="00E94FBF" w:rsidP="00E21793">
      <w:pPr>
        <w:pStyle w:val="ListParagraph"/>
        <w:numPr>
          <w:ilvl w:val="0"/>
          <w:numId w:val="2"/>
        </w:numPr>
        <w:jc w:val="both"/>
        <w:rPr>
          <w:rFonts w:ascii="Arial Nova Light" w:hAnsi="Arial Nova Light" w:cs="Aparajita"/>
          <w:sz w:val="20"/>
          <w:szCs w:val="20"/>
        </w:rPr>
      </w:pPr>
      <w:r w:rsidRPr="00E21793">
        <w:rPr>
          <w:rFonts w:ascii="Arial Nova Light" w:hAnsi="Arial Nova Light" w:cs="Aparajita"/>
          <w:sz w:val="20"/>
          <w:szCs w:val="20"/>
        </w:rPr>
        <w:t xml:space="preserve">what personal data we collect about you and how that data is collected </w:t>
      </w:r>
    </w:p>
    <w:p w14:paraId="255AC5C7" w14:textId="77777777" w:rsidR="005C094E" w:rsidRPr="00E21793" w:rsidRDefault="00E94FBF" w:rsidP="00E21793">
      <w:pPr>
        <w:pStyle w:val="ListParagraph"/>
        <w:numPr>
          <w:ilvl w:val="0"/>
          <w:numId w:val="2"/>
        </w:numPr>
        <w:jc w:val="both"/>
        <w:rPr>
          <w:rFonts w:ascii="Arial Nova Light" w:hAnsi="Arial Nova Light" w:cs="Aparajita"/>
          <w:sz w:val="20"/>
          <w:szCs w:val="20"/>
        </w:rPr>
      </w:pPr>
      <w:r w:rsidRPr="00E21793">
        <w:rPr>
          <w:rFonts w:ascii="Arial Nova Light" w:hAnsi="Arial Nova Light" w:cs="Aparajita"/>
          <w:sz w:val="20"/>
          <w:szCs w:val="20"/>
        </w:rPr>
        <w:t xml:space="preserve">how, why and on what grounds we use your personal data </w:t>
      </w:r>
    </w:p>
    <w:p w14:paraId="330DA402" w14:textId="77777777" w:rsidR="005C094E" w:rsidRPr="00E21793" w:rsidRDefault="00E94FBF" w:rsidP="00E21793">
      <w:pPr>
        <w:pStyle w:val="ListParagraph"/>
        <w:numPr>
          <w:ilvl w:val="0"/>
          <w:numId w:val="2"/>
        </w:numPr>
        <w:jc w:val="both"/>
        <w:rPr>
          <w:rFonts w:ascii="Arial Nova Light" w:hAnsi="Arial Nova Light" w:cs="Aparajita"/>
          <w:sz w:val="20"/>
          <w:szCs w:val="20"/>
        </w:rPr>
      </w:pPr>
      <w:r w:rsidRPr="00E21793">
        <w:rPr>
          <w:rFonts w:ascii="Arial Nova Light" w:hAnsi="Arial Nova Light" w:cs="Aparajita"/>
          <w:sz w:val="20"/>
          <w:szCs w:val="20"/>
        </w:rPr>
        <w:t xml:space="preserve">who we share your personal data with </w:t>
      </w:r>
    </w:p>
    <w:p w14:paraId="565A16B9" w14:textId="77777777" w:rsidR="005C094E" w:rsidRPr="00E21793" w:rsidRDefault="00E94FBF" w:rsidP="00E21793">
      <w:pPr>
        <w:pStyle w:val="ListParagraph"/>
        <w:numPr>
          <w:ilvl w:val="0"/>
          <w:numId w:val="2"/>
        </w:numPr>
        <w:jc w:val="both"/>
        <w:rPr>
          <w:rFonts w:ascii="Arial Nova Light" w:hAnsi="Arial Nova Light" w:cs="Aparajita"/>
          <w:sz w:val="20"/>
          <w:szCs w:val="20"/>
        </w:rPr>
      </w:pPr>
      <w:r w:rsidRPr="00E21793">
        <w:rPr>
          <w:rFonts w:ascii="Arial Nova Light" w:hAnsi="Arial Nova Light" w:cs="Aparajita"/>
          <w:sz w:val="20"/>
          <w:szCs w:val="20"/>
        </w:rPr>
        <w:t xml:space="preserve">where your personal data is held and how long it will be kept </w:t>
      </w:r>
    </w:p>
    <w:p w14:paraId="09651F60" w14:textId="77777777" w:rsidR="005C094E" w:rsidRPr="00E21793" w:rsidRDefault="00E94FBF" w:rsidP="00E21793">
      <w:pPr>
        <w:pStyle w:val="ListParagraph"/>
        <w:numPr>
          <w:ilvl w:val="0"/>
          <w:numId w:val="2"/>
        </w:numPr>
        <w:jc w:val="both"/>
        <w:rPr>
          <w:rFonts w:ascii="Arial Nova Light" w:hAnsi="Arial Nova Light" w:cs="Aparajita"/>
          <w:sz w:val="20"/>
          <w:szCs w:val="20"/>
        </w:rPr>
      </w:pPr>
      <w:r w:rsidRPr="00E21793">
        <w:rPr>
          <w:rFonts w:ascii="Arial Nova Light" w:hAnsi="Arial Nova Light" w:cs="Aparajita"/>
          <w:sz w:val="20"/>
          <w:szCs w:val="20"/>
        </w:rPr>
        <w:t xml:space="preserve">whether your personal data may be transferred out of the European Economic area and, if so, the measures taken to protect that data </w:t>
      </w:r>
    </w:p>
    <w:p w14:paraId="5ED63B82" w14:textId="77777777" w:rsidR="005C094E" w:rsidRPr="00E21793" w:rsidRDefault="00E94FBF" w:rsidP="00E21793">
      <w:pPr>
        <w:pStyle w:val="ListParagraph"/>
        <w:numPr>
          <w:ilvl w:val="0"/>
          <w:numId w:val="2"/>
        </w:numPr>
        <w:jc w:val="both"/>
        <w:rPr>
          <w:rFonts w:ascii="Arial Nova Light" w:hAnsi="Arial Nova Light" w:cs="Aparajita"/>
          <w:sz w:val="20"/>
          <w:szCs w:val="20"/>
        </w:rPr>
      </w:pPr>
      <w:r w:rsidRPr="00E21793">
        <w:rPr>
          <w:rFonts w:ascii="Arial Nova Light" w:hAnsi="Arial Nova Light" w:cs="Aparajita"/>
          <w:sz w:val="20"/>
          <w:szCs w:val="20"/>
        </w:rPr>
        <w:t xml:space="preserve">your rights in relation to the personal data we hold or use </w:t>
      </w:r>
    </w:p>
    <w:p w14:paraId="604D5739" w14:textId="77777777" w:rsidR="005C094E" w:rsidRPr="00E21793" w:rsidRDefault="00E94FBF" w:rsidP="00E21793">
      <w:pPr>
        <w:pStyle w:val="ListParagraph"/>
        <w:numPr>
          <w:ilvl w:val="0"/>
          <w:numId w:val="2"/>
        </w:numPr>
        <w:jc w:val="both"/>
        <w:rPr>
          <w:rFonts w:ascii="Arial Nova Light" w:hAnsi="Arial Nova Light" w:cs="Aparajita"/>
          <w:sz w:val="20"/>
          <w:szCs w:val="20"/>
        </w:rPr>
      </w:pPr>
      <w:r w:rsidRPr="00E21793">
        <w:rPr>
          <w:rFonts w:ascii="Arial Nova Light" w:hAnsi="Arial Nova Light" w:cs="Aparajita"/>
          <w:sz w:val="20"/>
          <w:szCs w:val="20"/>
        </w:rPr>
        <w:t xml:space="preserve">the steps we take to secure your personal data </w:t>
      </w:r>
    </w:p>
    <w:p w14:paraId="33A883C5" w14:textId="77777777" w:rsidR="005C094E" w:rsidRPr="00E21793" w:rsidRDefault="00E94FBF" w:rsidP="00E21793">
      <w:pPr>
        <w:pStyle w:val="ListParagraph"/>
        <w:numPr>
          <w:ilvl w:val="0"/>
          <w:numId w:val="2"/>
        </w:numPr>
        <w:jc w:val="both"/>
        <w:rPr>
          <w:rFonts w:ascii="Arial Nova Light" w:hAnsi="Arial Nova Light" w:cs="Aparajita"/>
          <w:sz w:val="20"/>
          <w:szCs w:val="20"/>
        </w:rPr>
      </w:pPr>
      <w:r w:rsidRPr="00E21793">
        <w:rPr>
          <w:rFonts w:ascii="Arial Nova Light" w:hAnsi="Arial Nova Light" w:cs="Aparajita"/>
          <w:sz w:val="20"/>
          <w:szCs w:val="20"/>
        </w:rPr>
        <w:t xml:space="preserve">how to make a complaint in relation to our use of your personal data </w:t>
      </w:r>
    </w:p>
    <w:p w14:paraId="1A19E740" w14:textId="3D9C63AC" w:rsidR="00E94FBF" w:rsidRPr="00E21793" w:rsidRDefault="00E94FBF" w:rsidP="00E21793">
      <w:pPr>
        <w:pStyle w:val="ListParagraph"/>
        <w:numPr>
          <w:ilvl w:val="0"/>
          <w:numId w:val="2"/>
        </w:numPr>
        <w:jc w:val="both"/>
        <w:rPr>
          <w:rFonts w:ascii="Arial Nova Light" w:hAnsi="Arial Nova Light" w:cs="Aparajita"/>
          <w:sz w:val="20"/>
          <w:szCs w:val="20"/>
        </w:rPr>
      </w:pPr>
      <w:r w:rsidRPr="00E21793">
        <w:rPr>
          <w:rFonts w:ascii="Arial Nova Light" w:hAnsi="Arial Nova Light" w:cs="Aparajita"/>
          <w:sz w:val="20"/>
          <w:szCs w:val="20"/>
        </w:rPr>
        <w:t xml:space="preserve">how to contact us with any queries or concerns in relation to your personal data. </w:t>
      </w:r>
    </w:p>
    <w:p w14:paraId="577F3076" w14:textId="22135E98" w:rsidR="005C094E"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lastRenderedPageBreak/>
        <w:t>2</w:t>
      </w:r>
      <w:r w:rsidR="00477E45" w:rsidRPr="00E21793">
        <w:rPr>
          <w:rFonts w:ascii="Arial Nova Light" w:hAnsi="Arial Nova Light" w:cs="Aparajita"/>
          <w:sz w:val="20"/>
          <w:szCs w:val="20"/>
        </w:rPr>
        <w:t>1</w:t>
      </w:r>
      <w:r w:rsidRPr="00E21793">
        <w:rPr>
          <w:rFonts w:ascii="Arial Nova Light" w:hAnsi="Arial Nova Light" w:cs="Aparajita"/>
          <w:sz w:val="20"/>
          <w:szCs w:val="20"/>
        </w:rPr>
        <w:t xml:space="preserve">.5 </w:t>
      </w:r>
      <w:r w:rsidR="005C094E" w:rsidRPr="00E21793">
        <w:rPr>
          <w:rFonts w:ascii="Arial Nova Light" w:hAnsi="Arial Nova Light" w:cs="Aparajita"/>
          <w:sz w:val="20"/>
          <w:szCs w:val="20"/>
        </w:rPr>
        <w:tab/>
      </w:r>
      <w:r w:rsidRPr="00E21793">
        <w:rPr>
          <w:rFonts w:ascii="Arial Nova Light" w:hAnsi="Arial Nova Light" w:cs="Aparajita"/>
          <w:sz w:val="20"/>
          <w:szCs w:val="20"/>
        </w:rPr>
        <w:t>We may use your personal data to send you updates (by email or post) about legal</w:t>
      </w:r>
      <w:r w:rsidR="005C094E"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developments that might be of interest to you and/or information about our services, or new services or products. You have the right to opt out of receiving promotional communications at any time by: </w:t>
      </w:r>
    </w:p>
    <w:p w14:paraId="576AE748" w14:textId="3966BC50" w:rsidR="005C094E" w:rsidRPr="00C23D96" w:rsidRDefault="00E94FBF" w:rsidP="00E21793">
      <w:pPr>
        <w:pStyle w:val="ListParagraph"/>
        <w:numPr>
          <w:ilvl w:val="0"/>
          <w:numId w:val="2"/>
        </w:numPr>
        <w:jc w:val="both"/>
        <w:rPr>
          <w:rFonts w:ascii="Arial Nova Light" w:hAnsi="Arial Nova Light" w:cs="Aparajita"/>
          <w:sz w:val="20"/>
          <w:szCs w:val="20"/>
        </w:rPr>
      </w:pPr>
      <w:r w:rsidRPr="00E21793">
        <w:rPr>
          <w:rFonts w:ascii="Arial Nova Light" w:hAnsi="Arial Nova Light" w:cs="Aparajita"/>
          <w:sz w:val="20"/>
          <w:szCs w:val="20"/>
        </w:rPr>
        <w:t xml:space="preserve">contacting us by emailing </w:t>
      </w:r>
      <w:hyperlink r:id="rId9" w:history="1">
        <w:r w:rsidR="000F1F13" w:rsidRPr="00C23D96">
          <w:rPr>
            <w:rStyle w:val="Hyperlink"/>
            <w:rFonts w:ascii="Arial Nova Light" w:hAnsi="Arial Nova Light" w:cs="Aparajita"/>
            <w:color w:val="auto"/>
            <w:sz w:val="20"/>
            <w:szCs w:val="20"/>
          </w:rPr>
          <w:t>info@handbsolicitors.co.uk</w:t>
        </w:r>
      </w:hyperlink>
    </w:p>
    <w:p w14:paraId="3FB7F01A" w14:textId="39AA5AD1" w:rsidR="00E94FBF" w:rsidRPr="00E21793" w:rsidRDefault="00E94FBF" w:rsidP="00E21793">
      <w:pPr>
        <w:pStyle w:val="ListParagraph"/>
        <w:numPr>
          <w:ilvl w:val="0"/>
          <w:numId w:val="2"/>
        </w:numPr>
        <w:jc w:val="both"/>
        <w:rPr>
          <w:rFonts w:ascii="Arial Nova Light" w:hAnsi="Arial Nova Light" w:cs="Aparajita"/>
          <w:sz w:val="20"/>
          <w:szCs w:val="20"/>
        </w:rPr>
      </w:pPr>
      <w:r w:rsidRPr="00E21793">
        <w:rPr>
          <w:rFonts w:ascii="Arial Nova Light" w:hAnsi="Arial Nova Light" w:cs="Aparajita"/>
          <w:sz w:val="20"/>
          <w:szCs w:val="20"/>
        </w:rPr>
        <w:t xml:space="preserve">using the ‘unsubscribe’ link in emails. </w:t>
      </w:r>
    </w:p>
    <w:p w14:paraId="0E82F924" w14:textId="6FA12635" w:rsidR="00E94FBF" w:rsidRPr="00E21793" w:rsidRDefault="00E94FBF" w:rsidP="00E21793">
      <w:pPr>
        <w:jc w:val="both"/>
        <w:rPr>
          <w:rFonts w:ascii="Arial Nova Light" w:hAnsi="Arial Nova Light" w:cs="Aparajita"/>
          <w:b/>
          <w:bCs/>
          <w:sz w:val="20"/>
          <w:szCs w:val="20"/>
        </w:rPr>
      </w:pPr>
      <w:r w:rsidRPr="00E21793">
        <w:rPr>
          <w:rFonts w:ascii="Arial Nova Light" w:hAnsi="Arial Nova Light" w:cs="Aparajita"/>
          <w:b/>
          <w:bCs/>
          <w:sz w:val="20"/>
          <w:szCs w:val="20"/>
        </w:rPr>
        <w:t>2</w:t>
      </w:r>
      <w:r w:rsidR="00477E45" w:rsidRPr="00E21793">
        <w:rPr>
          <w:rFonts w:ascii="Arial Nova Light" w:hAnsi="Arial Nova Light" w:cs="Aparajita"/>
          <w:b/>
          <w:bCs/>
          <w:sz w:val="20"/>
          <w:szCs w:val="20"/>
        </w:rPr>
        <w:t>2</w:t>
      </w:r>
      <w:r w:rsidRPr="00E21793">
        <w:rPr>
          <w:rFonts w:ascii="Arial Nova Light" w:hAnsi="Arial Nova Light" w:cs="Aparajita"/>
          <w:b/>
          <w:bCs/>
          <w:sz w:val="20"/>
          <w:szCs w:val="20"/>
        </w:rPr>
        <w:t xml:space="preserve">. </w:t>
      </w:r>
      <w:r w:rsidR="005C094E" w:rsidRPr="00E21793">
        <w:rPr>
          <w:rFonts w:ascii="Arial Nova Light" w:hAnsi="Arial Nova Light" w:cs="Aparajita"/>
          <w:b/>
          <w:bCs/>
          <w:sz w:val="20"/>
          <w:szCs w:val="20"/>
        </w:rPr>
        <w:tab/>
      </w:r>
      <w:r w:rsidRPr="00E21793">
        <w:rPr>
          <w:rFonts w:ascii="Arial Nova Light" w:hAnsi="Arial Nova Light" w:cs="Aparajita"/>
          <w:b/>
          <w:bCs/>
          <w:sz w:val="20"/>
          <w:szCs w:val="20"/>
        </w:rPr>
        <w:t>Storage and Retrieval of Files</w:t>
      </w:r>
    </w:p>
    <w:p w14:paraId="46C959A2" w14:textId="02716728"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2</w:t>
      </w:r>
      <w:r w:rsidR="00477E45" w:rsidRPr="00E21793">
        <w:rPr>
          <w:rFonts w:ascii="Arial Nova Light" w:hAnsi="Arial Nova Light" w:cs="Aparajita"/>
          <w:sz w:val="20"/>
          <w:szCs w:val="20"/>
        </w:rPr>
        <w:t>2</w:t>
      </w:r>
      <w:r w:rsidRPr="00E21793">
        <w:rPr>
          <w:rFonts w:ascii="Arial Nova Light" w:hAnsi="Arial Nova Light" w:cs="Aparajita"/>
          <w:sz w:val="20"/>
          <w:szCs w:val="20"/>
        </w:rPr>
        <w:t xml:space="preserve">.1 </w:t>
      </w:r>
      <w:r w:rsidR="005C094E" w:rsidRPr="00E21793">
        <w:rPr>
          <w:rFonts w:ascii="Arial Nova Light" w:hAnsi="Arial Nova Light" w:cs="Aparajita"/>
          <w:sz w:val="20"/>
          <w:szCs w:val="20"/>
        </w:rPr>
        <w:tab/>
      </w:r>
      <w:r w:rsidRPr="00E21793">
        <w:rPr>
          <w:rFonts w:ascii="Arial Nova Light" w:hAnsi="Arial Nova Light" w:cs="Aparajita"/>
          <w:sz w:val="20"/>
          <w:szCs w:val="20"/>
        </w:rPr>
        <w:t>After completing work on your case, we are entitled to keep all your papers and</w:t>
      </w:r>
      <w:r w:rsidR="005C094E"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documents while there is money owing to us for our charges, expenses and disbursements. In addition, we will keep your file of papers for you in storage for not less than six years. After that, storage is on the clear understanding that we have the right to destroy it after such period as we consider reasonable or to make a charge for storage if we ask you to collect your papers and you fail to do so. We will not of course destroy any documents such as wills, deeds and other securities, which you ask us to hold in safe custody. No charge will be made to you for such storage unless prior notice in writing is given to you of a charge to be made from a future date which may be specified in that notice. </w:t>
      </w:r>
    </w:p>
    <w:p w14:paraId="7E08C792" w14:textId="34334915"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2</w:t>
      </w:r>
      <w:r w:rsidR="00477E45" w:rsidRPr="00E21793">
        <w:rPr>
          <w:rFonts w:ascii="Arial Nova Light" w:hAnsi="Arial Nova Light" w:cs="Aparajita"/>
          <w:sz w:val="20"/>
          <w:szCs w:val="20"/>
        </w:rPr>
        <w:t>2</w:t>
      </w:r>
      <w:r w:rsidRPr="00E21793">
        <w:rPr>
          <w:rFonts w:ascii="Arial Nova Light" w:hAnsi="Arial Nova Light" w:cs="Aparajita"/>
          <w:sz w:val="20"/>
          <w:szCs w:val="20"/>
        </w:rPr>
        <w:t xml:space="preserve">.2 </w:t>
      </w:r>
      <w:r w:rsidR="005C094E" w:rsidRPr="00E21793">
        <w:rPr>
          <w:rFonts w:ascii="Arial Nova Light" w:hAnsi="Arial Nova Light" w:cs="Aparajita"/>
          <w:sz w:val="20"/>
          <w:szCs w:val="20"/>
        </w:rPr>
        <w:tab/>
      </w:r>
      <w:r w:rsidRPr="00E21793">
        <w:rPr>
          <w:rFonts w:ascii="Arial Nova Light" w:hAnsi="Arial Nova Light" w:cs="Aparajita"/>
          <w:sz w:val="20"/>
          <w:szCs w:val="20"/>
        </w:rPr>
        <w:t>If we retrieve papers or documents from storage in relation to continuing or new</w:t>
      </w:r>
      <w:r w:rsidR="005C094E"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instructions to act in accordance with your affairs, we will be entitled, at our discretion, to make a retrieval charge of £30 plus VAT. We may also make a charge for producing stored papers or documents to you or another at your request. We may also charge for reading, correspondence or other work necessary to comply with your instructions. </w:t>
      </w:r>
    </w:p>
    <w:p w14:paraId="3D39432E" w14:textId="1FDAC24D"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2</w:t>
      </w:r>
      <w:r w:rsidR="00477E45" w:rsidRPr="00E21793">
        <w:rPr>
          <w:rFonts w:ascii="Arial Nova Light" w:hAnsi="Arial Nova Light" w:cs="Aparajita"/>
          <w:sz w:val="20"/>
          <w:szCs w:val="20"/>
        </w:rPr>
        <w:t>2</w:t>
      </w:r>
      <w:r w:rsidRPr="00E21793">
        <w:rPr>
          <w:rFonts w:ascii="Arial Nova Light" w:hAnsi="Arial Nova Light" w:cs="Aparajita"/>
          <w:sz w:val="20"/>
          <w:szCs w:val="20"/>
        </w:rPr>
        <w:t xml:space="preserve">.3 </w:t>
      </w:r>
      <w:r w:rsidR="005C094E" w:rsidRPr="00E21793">
        <w:rPr>
          <w:rFonts w:ascii="Arial Nova Light" w:hAnsi="Arial Nova Light" w:cs="Aparajita"/>
          <w:sz w:val="20"/>
          <w:szCs w:val="20"/>
        </w:rPr>
        <w:tab/>
      </w:r>
      <w:r w:rsidRPr="00E21793">
        <w:rPr>
          <w:rFonts w:ascii="Arial Nova Light" w:hAnsi="Arial Nova Light" w:cs="Aparajita"/>
          <w:sz w:val="20"/>
          <w:szCs w:val="20"/>
        </w:rPr>
        <w:t>Should we accidentally lose or damage documents or papers we will pay for their</w:t>
      </w:r>
      <w:r w:rsidR="005C094E"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replacement or repair, whichever is the lower cost, insofar as is possible. However, we will not be liable for any intrinsic or sentimental value. </w:t>
      </w:r>
    </w:p>
    <w:p w14:paraId="440F0E82" w14:textId="52D61052"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2</w:t>
      </w:r>
      <w:r w:rsidR="00477E45" w:rsidRPr="00E21793">
        <w:rPr>
          <w:rFonts w:ascii="Arial Nova Light" w:hAnsi="Arial Nova Light" w:cs="Aparajita"/>
          <w:sz w:val="20"/>
          <w:szCs w:val="20"/>
        </w:rPr>
        <w:t>2</w:t>
      </w:r>
      <w:r w:rsidRPr="00E21793">
        <w:rPr>
          <w:rFonts w:ascii="Arial Nova Light" w:hAnsi="Arial Nova Light" w:cs="Aparajita"/>
          <w:sz w:val="20"/>
          <w:szCs w:val="20"/>
        </w:rPr>
        <w:t xml:space="preserve">.4 </w:t>
      </w:r>
      <w:r w:rsidR="005C094E" w:rsidRPr="00E21793">
        <w:rPr>
          <w:rFonts w:ascii="Arial Nova Light" w:hAnsi="Arial Nova Light" w:cs="Aparajita"/>
          <w:sz w:val="20"/>
          <w:szCs w:val="20"/>
        </w:rPr>
        <w:tab/>
      </w:r>
      <w:r w:rsidRPr="00E21793">
        <w:rPr>
          <w:rFonts w:ascii="Arial Nova Light" w:hAnsi="Arial Nova Light" w:cs="Aparajita"/>
          <w:sz w:val="20"/>
          <w:szCs w:val="20"/>
        </w:rPr>
        <w:t>We may disseminate documents arising from client matters to our staff on internal</w:t>
      </w:r>
      <w:r w:rsidR="005C094E"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databases or intranets (which are confidential to the firm). </w:t>
      </w:r>
    </w:p>
    <w:p w14:paraId="10AC5830" w14:textId="3477A0D9" w:rsidR="00E94FBF" w:rsidRPr="00E21793" w:rsidRDefault="00E94FBF" w:rsidP="00E21793">
      <w:pPr>
        <w:ind w:firstLine="720"/>
        <w:jc w:val="both"/>
        <w:rPr>
          <w:rFonts w:ascii="Arial Nova Light" w:hAnsi="Arial Nova Light" w:cs="Aparajita"/>
          <w:sz w:val="20"/>
          <w:szCs w:val="20"/>
        </w:rPr>
      </w:pPr>
      <w:r w:rsidRPr="00E21793">
        <w:rPr>
          <w:rFonts w:ascii="Arial Nova Light" w:hAnsi="Arial Nova Light" w:cs="Aparajita"/>
          <w:sz w:val="20"/>
          <w:szCs w:val="20"/>
        </w:rPr>
        <w:t>2</w:t>
      </w:r>
      <w:r w:rsidR="00477E45" w:rsidRPr="00E21793">
        <w:rPr>
          <w:rFonts w:ascii="Arial Nova Light" w:hAnsi="Arial Nova Light" w:cs="Aparajita"/>
          <w:sz w:val="20"/>
          <w:szCs w:val="20"/>
        </w:rPr>
        <w:t>2</w:t>
      </w:r>
      <w:r w:rsidRPr="00E21793">
        <w:rPr>
          <w:rFonts w:ascii="Arial Nova Light" w:hAnsi="Arial Nova Light" w:cs="Aparajita"/>
          <w:sz w:val="20"/>
          <w:szCs w:val="20"/>
        </w:rPr>
        <w:t xml:space="preserve">.5 </w:t>
      </w:r>
      <w:r w:rsidR="005C094E" w:rsidRPr="00E21793">
        <w:rPr>
          <w:rFonts w:ascii="Arial Nova Light" w:hAnsi="Arial Nova Light" w:cs="Aparajita"/>
          <w:sz w:val="20"/>
          <w:szCs w:val="20"/>
        </w:rPr>
        <w:tab/>
      </w:r>
      <w:r w:rsidRPr="00E21793">
        <w:rPr>
          <w:rFonts w:ascii="Arial Nova Light" w:hAnsi="Arial Nova Light" w:cs="Aparajita"/>
          <w:sz w:val="20"/>
          <w:szCs w:val="20"/>
        </w:rPr>
        <w:t xml:space="preserve">For information on how long we will hold your personal data, see our Privacy Notice. </w:t>
      </w:r>
    </w:p>
    <w:p w14:paraId="3EBFDD70" w14:textId="18776B9C" w:rsidR="00E94FBF" w:rsidRPr="00E21793" w:rsidRDefault="00E94FBF" w:rsidP="00E21793">
      <w:pPr>
        <w:jc w:val="both"/>
        <w:rPr>
          <w:rFonts w:ascii="Arial Nova Light" w:hAnsi="Arial Nova Light" w:cs="Aparajita"/>
          <w:b/>
          <w:bCs/>
          <w:sz w:val="20"/>
          <w:szCs w:val="20"/>
        </w:rPr>
      </w:pPr>
      <w:r w:rsidRPr="00E21793">
        <w:rPr>
          <w:rFonts w:ascii="Arial Nova Light" w:hAnsi="Arial Nova Light" w:cs="Aparajita"/>
          <w:b/>
          <w:bCs/>
          <w:sz w:val="20"/>
          <w:szCs w:val="20"/>
        </w:rPr>
        <w:t>2</w:t>
      </w:r>
      <w:r w:rsidR="00477E45" w:rsidRPr="00E21793">
        <w:rPr>
          <w:rFonts w:ascii="Arial Nova Light" w:hAnsi="Arial Nova Light" w:cs="Aparajita"/>
          <w:b/>
          <w:bCs/>
          <w:sz w:val="20"/>
          <w:szCs w:val="20"/>
        </w:rPr>
        <w:t>3</w:t>
      </w:r>
      <w:r w:rsidRPr="00E21793">
        <w:rPr>
          <w:rFonts w:ascii="Arial Nova Light" w:hAnsi="Arial Nova Light" w:cs="Aparajita"/>
          <w:b/>
          <w:bCs/>
          <w:sz w:val="20"/>
          <w:szCs w:val="20"/>
        </w:rPr>
        <w:t xml:space="preserve">. </w:t>
      </w:r>
      <w:r w:rsidR="005C094E" w:rsidRPr="00E21793">
        <w:rPr>
          <w:rFonts w:ascii="Arial Nova Light" w:hAnsi="Arial Nova Light" w:cs="Aparajita"/>
          <w:b/>
          <w:bCs/>
          <w:sz w:val="20"/>
          <w:szCs w:val="20"/>
        </w:rPr>
        <w:tab/>
      </w:r>
      <w:r w:rsidRPr="00E21793">
        <w:rPr>
          <w:rFonts w:ascii="Arial Nova Light" w:hAnsi="Arial Nova Light" w:cs="Aparajita"/>
          <w:b/>
          <w:bCs/>
          <w:sz w:val="20"/>
          <w:szCs w:val="20"/>
        </w:rPr>
        <w:t>Outsourcing</w:t>
      </w:r>
    </w:p>
    <w:p w14:paraId="3D7FB352" w14:textId="07D93F9E"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2</w:t>
      </w:r>
      <w:r w:rsidR="00477E45" w:rsidRPr="00E21793">
        <w:rPr>
          <w:rFonts w:ascii="Arial Nova Light" w:hAnsi="Arial Nova Light" w:cs="Aparajita"/>
          <w:sz w:val="20"/>
          <w:szCs w:val="20"/>
        </w:rPr>
        <w:t>3</w:t>
      </w:r>
      <w:r w:rsidRPr="00E21793">
        <w:rPr>
          <w:rFonts w:ascii="Arial Nova Light" w:hAnsi="Arial Nova Light" w:cs="Aparajita"/>
          <w:sz w:val="20"/>
          <w:szCs w:val="20"/>
        </w:rPr>
        <w:t xml:space="preserve">.1 </w:t>
      </w:r>
      <w:r w:rsidR="005C094E" w:rsidRPr="00E21793">
        <w:rPr>
          <w:rFonts w:ascii="Arial Nova Light" w:hAnsi="Arial Nova Light" w:cs="Aparajita"/>
          <w:sz w:val="20"/>
          <w:szCs w:val="20"/>
        </w:rPr>
        <w:tab/>
      </w:r>
      <w:r w:rsidRPr="00E21793">
        <w:rPr>
          <w:rFonts w:ascii="Arial Nova Light" w:hAnsi="Arial Nova Light" w:cs="Aparajita"/>
          <w:sz w:val="20"/>
          <w:szCs w:val="20"/>
        </w:rPr>
        <w:t>We outsource certain functions to specialist companies, such as our IT systems and</w:t>
      </w:r>
      <w:r w:rsidR="005C094E"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marketing. All outsource partners are fully vetted by us and have signed confidentiality agreements with us. If you do not want your file to be outsourced, please tell us as soon as possible. </w:t>
      </w:r>
    </w:p>
    <w:p w14:paraId="670F25FB" w14:textId="6B86FC5F" w:rsidR="00E94FBF" w:rsidRPr="00E21793" w:rsidRDefault="00E94FBF" w:rsidP="00E21793">
      <w:pPr>
        <w:ind w:firstLine="720"/>
        <w:jc w:val="both"/>
        <w:rPr>
          <w:rFonts w:ascii="Arial Nova Light" w:hAnsi="Arial Nova Light" w:cs="Aparajita"/>
          <w:sz w:val="20"/>
          <w:szCs w:val="20"/>
        </w:rPr>
      </w:pPr>
      <w:r w:rsidRPr="00E21793">
        <w:rPr>
          <w:rFonts w:ascii="Arial Nova Light" w:hAnsi="Arial Nova Light" w:cs="Aparajita"/>
          <w:sz w:val="20"/>
          <w:szCs w:val="20"/>
        </w:rPr>
        <w:t>2</w:t>
      </w:r>
      <w:r w:rsidR="00477E45" w:rsidRPr="00E21793">
        <w:rPr>
          <w:rFonts w:ascii="Arial Nova Light" w:hAnsi="Arial Nova Light" w:cs="Aparajita"/>
          <w:sz w:val="20"/>
          <w:szCs w:val="20"/>
        </w:rPr>
        <w:t>3</w:t>
      </w:r>
      <w:r w:rsidRPr="00E21793">
        <w:rPr>
          <w:rFonts w:ascii="Arial Nova Light" w:hAnsi="Arial Nova Light" w:cs="Aparajita"/>
          <w:sz w:val="20"/>
          <w:szCs w:val="20"/>
        </w:rPr>
        <w:t xml:space="preserve">.2 </w:t>
      </w:r>
      <w:r w:rsidR="005C094E" w:rsidRPr="00E21793">
        <w:rPr>
          <w:rFonts w:ascii="Arial Nova Light" w:hAnsi="Arial Nova Light" w:cs="Aparajita"/>
          <w:sz w:val="20"/>
          <w:szCs w:val="20"/>
        </w:rPr>
        <w:tab/>
      </w:r>
      <w:r w:rsidRPr="00E21793">
        <w:rPr>
          <w:rFonts w:ascii="Arial Nova Light" w:hAnsi="Arial Nova Light" w:cs="Aparajita"/>
          <w:sz w:val="20"/>
          <w:szCs w:val="20"/>
        </w:rPr>
        <w:t>For information on outsourcing in relation to your personal data, see our Privacy</w:t>
      </w:r>
      <w:r w:rsidR="005C094E" w:rsidRPr="00E21793">
        <w:rPr>
          <w:rFonts w:ascii="Arial Nova Light" w:hAnsi="Arial Nova Light" w:cs="Aparajita"/>
          <w:sz w:val="20"/>
          <w:szCs w:val="20"/>
        </w:rPr>
        <w:tab/>
      </w:r>
      <w:r w:rsidR="005C094E" w:rsidRPr="00E21793">
        <w:rPr>
          <w:rFonts w:ascii="Arial Nova Light" w:hAnsi="Arial Nova Light" w:cs="Aparajita"/>
          <w:sz w:val="20"/>
          <w:szCs w:val="20"/>
        </w:rPr>
        <w:tab/>
      </w:r>
      <w:r w:rsidR="005C094E" w:rsidRPr="00E21793">
        <w:rPr>
          <w:rFonts w:ascii="Arial Nova Light" w:hAnsi="Arial Nova Light" w:cs="Aparajita"/>
          <w:sz w:val="20"/>
          <w:szCs w:val="20"/>
        </w:rPr>
        <w:tab/>
      </w:r>
      <w:r w:rsidRPr="00E21793">
        <w:rPr>
          <w:rFonts w:ascii="Arial Nova Light" w:hAnsi="Arial Nova Light" w:cs="Aparajita"/>
          <w:sz w:val="20"/>
          <w:szCs w:val="20"/>
        </w:rPr>
        <w:t xml:space="preserve">Policy. </w:t>
      </w:r>
    </w:p>
    <w:p w14:paraId="4B30FC2E" w14:textId="1789EB67" w:rsidR="00E94FBF" w:rsidRPr="00E21793" w:rsidRDefault="00E94FBF" w:rsidP="00E21793">
      <w:pPr>
        <w:jc w:val="both"/>
        <w:rPr>
          <w:rFonts w:ascii="Arial Nova Light" w:hAnsi="Arial Nova Light" w:cs="Aparajita"/>
          <w:b/>
          <w:bCs/>
          <w:sz w:val="20"/>
          <w:szCs w:val="20"/>
        </w:rPr>
      </w:pPr>
      <w:r w:rsidRPr="00E21793">
        <w:rPr>
          <w:rFonts w:ascii="Arial Nova Light" w:hAnsi="Arial Nova Light" w:cs="Aparajita"/>
          <w:b/>
          <w:bCs/>
          <w:sz w:val="20"/>
          <w:szCs w:val="20"/>
        </w:rPr>
        <w:t>2</w:t>
      </w:r>
      <w:r w:rsidR="00477E45" w:rsidRPr="00E21793">
        <w:rPr>
          <w:rFonts w:ascii="Arial Nova Light" w:hAnsi="Arial Nova Light" w:cs="Aparajita"/>
          <w:b/>
          <w:bCs/>
          <w:sz w:val="20"/>
          <w:szCs w:val="20"/>
        </w:rPr>
        <w:t>4</w:t>
      </w:r>
      <w:r w:rsidRPr="00E21793">
        <w:rPr>
          <w:rFonts w:ascii="Arial Nova Light" w:hAnsi="Arial Nova Light" w:cs="Aparajita"/>
          <w:b/>
          <w:bCs/>
          <w:sz w:val="20"/>
          <w:szCs w:val="20"/>
        </w:rPr>
        <w:t xml:space="preserve">. </w:t>
      </w:r>
      <w:r w:rsidR="005C094E" w:rsidRPr="00E21793">
        <w:rPr>
          <w:rFonts w:ascii="Arial Nova Light" w:hAnsi="Arial Nova Light" w:cs="Aparajita"/>
          <w:b/>
          <w:bCs/>
          <w:sz w:val="20"/>
          <w:szCs w:val="20"/>
        </w:rPr>
        <w:tab/>
      </w:r>
      <w:r w:rsidRPr="00E21793">
        <w:rPr>
          <w:rFonts w:ascii="Arial Nova Light" w:hAnsi="Arial Nova Light" w:cs="Aparajita"/>
          <w:b/>
          <w:bCs/>
          <w:sz w:val="20"/>
          <w:szCs w:val="20"/>
        </w:rPr>
        <w:t>External auditing and due diligence</w:t>
      </w:r>
    </w:p>
    <w:p w14:paraId="318F7865" w14:textId="46EB00F4"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2</w:t>
      </w:r>
      <w:r w:rsidR="00477E45" w:rsidRPr="00E21793">
        <w:rPr>
          <w:rFonts w:ascii="Arial Nova Light" w:hAnsi="Arial Nova Light" w:cs="Aparajita"/>
          <w:sz w:val="20"/>
          <w:szCs w:val="20"/>
        </w:rPr>
        <w:t>4</w:t>
      </w:r>
      <w:r w:rsidRPr="00E21793">
        <w:rPr>
          <w:rFonts w:ascii="Arial Nova Light" w:hAnsi="Arial Nova Light" w:cs="Aparajita"/>
          <w:sz w:val="20"/>
          <w:szCs w:val="20"/>
        </w:rPr>
        <w:t xml:space="preserve">.1 </w:t>
      </w:r>
      <w:r w:rsidR="005C094E" w:rsidRPr="00E21793">
        <w:rPr>
          <w:rFonts w:ascii="Arial Nova Light" w:hAnsi="Arial Nova Light" w:cs="Aparajita"/>
          <w:sz w:val="20"/>
          <w:szCs w:val="20"/>
        </w:rPr>
        <w:tab/>
      </w:r>
      <w:r w:rsidRPr="00E21793">
        <w:rPr>
          <w:rFonts w:ascii="Arial Nova Light" w:hAnsi="Arial Nova Light" w:cs="Aparajita"/>
          <w:sz w:val="20"/>
          <w:szCs w:val="20"/>
        </w:rPr>
        <w:t>External firms or organisations may conduct audit or quality checks on our practice</w:t>
      </w:r>
      <w:r w:rsidR="005C094E"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from time to time. They may wish to audit or quality check your file and related papers for this purpose. It is a specific requirement imposed by us that these external firms or organisations fully maintain confidentiality in relation to any files and papers which are audited or quality checked. </w:t>
      </w:r>
    </w:p>
    <w:p w14:paraId="6F7B0B7D" w14:textId="01208D8A"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2</w:t>
      </w:r>
      <w:r w:rsidR="00477E45" w:rsidRPr="00E21793">
        <w:rPr>
          <w:rFonts w:ascii="Arial Nova Light" w:hAnsi="Arial Nova Light" w:cs="Aparajita"/>
          <w:sz w:val="20"/>
          <w:szCs w:val="20"/>
        </w:rPr>
        <w:t>4</w:t>
      </w:r>
      <w:r w:rsidRPr="00E21793">
        <w:rPr>
          <w:rFonts w:ascii="Arial Nova Light" w:hAnsi="Arial Nova Light" w:cs="Aparajita"/>
          <w:sz w:val="20"/>
          <w:szCs w:val="20"/>
        </w:rPr>
        <w:t xml:space="preserve">.2 </w:t>
      </w:r>
      <w:r w:rsidR="005C094E" w:rsidRPr="00E21793">
        <w:rPr>
          <w:rFonts w:ascii="Arial Nova Light" w:hAnsi="Arial Nova Light" w:cs="Aparajita"/>
          <w:sz w:val="20"/>
          <w:szCs w:val="20"/>
        </w:rPr>
        <w:tab/>
      </w:r>
      <w:r w:rsidRPr="00E21793">
        <w:rPr>
          <w:rFonts w:ascii="Arial Nova Light" w:hAnsi="Arial Nova Light" w:cs="Aparajita"/>
          <w:sz w:val="20"/>
          <w:szCs w:val="20"/>
        </w:rPr>
        <w:t>Your files may also be reviewed in a due diligence exercise relating to the sale or</w:t>
      </w:r>
      <w:r w:rsidR="005C094E" w:rsidRPr="00E21793">
        <w:rPr>
          <w:rFonts w:ascii="Arial Nova Light" w:hAnsi="Arial Nova Light" w:cs="Aparajita"/>
          <w:sz w:val="20"/>
          <w:szCs w:val="20"/>
        </w:rPr>
        <w:t xml:space="preserve"> </w:t>
      </w:r>
      <w:r w:rsidRPr="00E21793">
        <w:rPr>
          <w:rFonts w:ascii="Arial Nova Light" w:hAnsi="Arial Nova Light" w:cs="Aparajita"/>
          <w:sz w:val="20"/>
          <w:szCs w:val="20"/>
        </w:rPr>
        <w:t>transfer of all or part of our business, the acquisition of another business by us or the acquisition of a new business. If you do not wish your file to be used in this way, please let us know as soon as possible.</w:t>
      </w:r>
    </w:p>
    <w:p w14:paraId="3D450082" w14:textId="068ED8A7"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lastRenderedPageBreak/>
        <w:t>2</w:t>
      </w:r>
      <w:r w:rsidR="00477E45" w:rsidRPr="00E21793">
        <w:rPr>
          <w:rFonts w:ascii="Arial Nova Light" w:hAnsi="Arial Nova Light" w:cs="Aparajita"/>
          <w:sz w:val="20"/>
          <w:szCs w:val="20"/>
        </w:rPr>
        <w:t>4</w:t>
      </w:r>
      <w:r w:rsidRPr="00E21793">
        <w:rPr>
          <w:rFonts w:ascii="Arial Nova Light" w:hAnsi="Arial Nova Light" w:cs="Aparajita"/>
          <w:sz w:val="20"/>
          <w:szCs w:val="20"/>
        </w:rPr>
        <w:t xml:space="preserve">.3 </w:t>
      </w:r>
      <w:r w:rsidR="005C094E" w:rsidRPr="00E21793">
        <w:rPr>
          <w:rFonts w:ascii="Arial Nova Light" w:hAnsi="Arial Nova Light" w:cs="Aparajita"/>
          <w:sz w:val="20"/>
          <w:szCs w:val="20"/>
        </w:rPr>
        <w:tab/>
      </w:r>
      <w:r w:rsidRPr="00E21793">
        <w:rPr>
          <w:rFonts w:ascii="Arial Nova Light" w:hAnsi="Arial Nova Light" w:cs="Aparajita"/>
          <w:sz w:val="20"/>
          <w:szCs w:val="20"/>
        </w:rPr>
        <w:t>For information on external auditing and due diligence in relation to your personal</w:t>
      </w:r>
      <w:r w:rsidR="005C094E"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data, see our Privacy Policy </w:t>
      </w:r>
    </w:p>
    <w:p w14:paraId="1B315D63" w14:textId="55E2BD06" w:rsidR="00E94FBF" w:rsidRPr="00E21793" w:rsidRDefault="00E94FBF" w:rsidP="00E21793">
      <w:pPr>
        <w:jc w:val="both"/>
        <w:rPr>
          <w:rFonts w:ascii="Arial Nova Light" w:hAnsi="Arial Nova Light" w:cs="Aparajita"/>
          <w:b/>
          <w:bCs/>
          <w:sz w:val="20"/>
          <w:szCs w:val="20"/>
        </w:rPr>
      </w:pPr>
      <w:r w:rsidRPr="00E21793">
        <w:rPr>
          <w:rFonts w:ascii="Arial Nova Light" w:hAnsi="Arial Nova Light" w:cs="Aparajita"/>
          <w:b/>
          <w:bCs/>
          <w:sz w:val="20"/>
          <w:szCs w:val="20"/>
        </w:rPr>
        <w:t>2</w:t>
      </w:r>
      <w:r w:rsidR="00477E45" w:rsidRPr="00E21793">
        <w:rPr>
          <w:rFonts w:ascii="Arial Nova Light" w:hAnsi="Arial Nova Light" w:cs="Aparajita"/>
          <w:b/>
          <w:bCs/>
          <w:sz w:val="20"/>
          <w:szCs w:val="20"/>
        </w:rPr>
        <w:t>5</w:t>
      </w:r>
      <w:r w:rsidRPr="00E21793">
        <w:rPr>
          <w:rFonts w:ascii="Arial Nova Light" w:hAnsi="Arial Nova Light" w:cs="Aparajita"/>
          <w:b/>
          <w:bCs/>
          <w:sz w:val="20"/>
          <w:szCs w:val="20"/>
        </w:rPr>
        <w:t xml:space="preserve">. </w:t>
      </w:r>
      <w:r w:rsidR="005C094E" w:rsidRPr="00E21793">
        <w:rPr>
          <w:rFonts w:ascii="Arial Nova Light" w:hAnsi="Arial Nova Light" w:cs="Aparajita"/>
          <w:b/>
          <w:bCs/>
          <w:sz w:val="20"/>
          <w:szCs w:val="20"/>
        </w:rPr>
        <w:tab/>
      </w:r>
      <w:r w:rsidRPr="00E21793">
        <w:rPr>
          <w:rFonts w:ascii="Arial Nova Light" w:hAnsi="Arial Nova Light" w:cs="Aparajita"/>
          <w:b/>
          <w:bCs/>
          <w:sz w:val="20"/>
          <w:szCs w:val="20"/>
        </w:rPr>
        <w:t>Feedback &amp; Complaints</w:t>
      </w:r>
    </w:p>
    <w:p w14:paraId="4F31FA89" w14:textId="549C8E23"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2</w:t>
      </w:r>
      <w:r w:rsidR="00477E45" w:rsidRPr="00E21793">
        <w:rPr>
          <w:rFonts w:ascii="Arial Nova Light" w:hAnsi="Arial Nova Light" w:cs="Aparajita"/>
          <w:sz w:val="20"/>
          <w:szCs w:val="20"/>
        </w:rPr>
        <w:t>5</w:t>
      </w:r>
      <w:r w:rsidRPr="00E21793">
        <w:rPr>
          <w:rFonts w:ascii="Arial Nova Light" w:hAnsi="Arial Nova Light" w:cs="Aparajita"/>
          <w:sz w:val="20"/>
          <w:szCs w:val="20"/>
        </w:rPr>
        <w:t xml:space="preserve">.1 </w:t>
      </w:r>
      <w:r w:rsidR="005C094E" w:rsidRPr="00E21793">
        <w:rPr>
          <w:rFonts w:ascii="Arial Nova Light" w:hAnsi="Arial Nova Light" w:cs="Aparajita"/>
          <w:sz w:val="20"/>
          <w:szCs w:val="20"/>
        </w:rPr>
        <w:tab/>
      </w:r>
      <w:r w:rsidRPr="00E21793">
        <w:rPr>
          <w:rFonts w:ascii="Arial Nova Light" w:hAnsi="Arial Nova Light" w:cs="Aparajita"/>
          <w:sz w:val="20"/>
          <w:szCs w:val="20"/>
        </w:rPr>
        <w:t>Our aim is to have a long-term involvement with our clients and for our clients to be</w:t>
      </w:r>
      <w:r w:rsidR="005C094E"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happy to recommend our services to others. Should you have any suggestions in relation to your engagement of the firm as to how we can improve or enhance our service we would be very pleased to hear from you. </w:t>
      </w:r>
    </w:p>
    <w:p w14:paraId="5A083FAC" w14:textId="18C3AFB4"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2</w:t>
      </w:r>
      <w:r w:rsidR="00477E45" w:rsidRPr="00E21793">
        <w:rPr>
          <w:rFonts w:ascii="Arial Nova Light" w:hAnsi="Arial Nova Light" w:cs="Aparajita"/>
          <w:sz w:val="20"/>
          <w:szCs w:val="20"/>
        </w:rPr>
        <w:t>5</w:t>
      </w:r>
      <w:r w:rsidRPr="00E21793">
        <w:rPr>
          <w:rFonts w:ascii="Arial Nova Light" w:hAnsi="Arial Nova Light" w:cs="Aparajita"/>
          <w:sz w:val="20"/>
          <w:szCs w:val="20"/>
        </w:rPr>
        <w:t xml:space="preserve">.2 </w:t>
      </w:r>
      <w:r w:rsidR="005C094E" w:rsidRPr="00E21793">
        <w:rPr>
          <w:rFonts w:ascii="Arial Nova Light" w:hAnsi="Arial Nova Light" w:cs="Aparajita"/>
          <w:sz w:val="20"/>
          <w:szCs w:val="20"/>
        </w:rPr>
        <w:tab/>
      </w:r>
      <w:r w:rsidRPr="00E21793">
        <w:rPr>
          <w:rFonts w:ascii="Arial Nova Light" w:hAnsi="Arial Nova Light" w:cs="Aparajita"/>
          <w:sz w:val="20"/>
          <w:szCs w:val="20"/>
        </w:rPr>
        <w:t xml:space="preserve">Our aim is to offer all our clients an efficient and effective service at all times. We hope that you will be pleased with the work we do for you. If you have any problem with any aspect of the </w:t>
      </w:r>
      <w:r w:rsidR="005C094E" w:rsidRPr="00E21793">
        <w:rPr>
          <w:rFonts w:ascii="Arial Nova Light" w:hAnsi="Arial Nova Light" w:cs="Aparajita"/>
          <w:sz w:val="20"/>
          <w:szCs w:val="20"/>
        </w:rPr>
        <w:t>service</w:t>
      </w:r>
      <w:r w:rsidRPr="00E21793">
        <w:rPr>
          <w:rFonts w:ascii="Arial Nova Light" w:hAnsi="Arial Nova Light" w:cs="Aparajita"/>
          <w:sz w:val="20"/>
          <w:szCs w:val="20"/>
        </w:rPr>
        <w:t xml:space="preserve"> we have provided to you or about a bill, please let us know. Our Complaints Handling P</w:t>
      </w:r>
      <w:r w:rsidR="001A6230" w:rsidRPr="00E21793">
        <w:rPr>
          <w:rFonts w:ascii="Arial Nova Light" w:hAnsi="Arial Nova Light" w:cs="Aparajita"/>
          <w:sz w:val="20"/>
          <w:szCs w:val="20"/>
        </w:rPr>
        <w:t>erson</w:t>
      </w:r>
      <w:r w:rsidRPr="00E21793">
        <w:rPr>
          <w:rFonts w:ascii="Arial Nova Light" w:hAnsi="Arial Nova Light" w:cs="Aparajita"/>
          <w:sz w:val="20"/>
          <w:szCs w:val="20"/>
        </w:rPr>
        <w:t xml:space="preserve"> is </w:t>
      </w:r>
      <w:r w:rsidR="005C094E" w:rsidRPr="00E21793">
        <w:rPr>
          <w:rFonts w:ascii="Arial Nova Light" w:hAnsi="Arial Nova Light" w:cs="Aparajita"/>
          <w:sz w:val="20"/>
          <w:szCs w:val="20"/>
        </w:rPr>
        <w:t>Avril Brennan.</w:t>
      </w:r>
      <w:r w:rsidRPr="00E21793">
        <w:rPr>
          <w:rFonts w:ascii="Arial Nova Light" w:hAnsi="Arial Nova Light" w:cs="Aparajita"/>
          <w:sz w:val="20"/>
          <w:szCs w:val="20"/>
        </w:rPr>
        <w:t xml:space="preserve"> </w:t>
      </w:r>
    </w:p>
    <w:p w14:paraId="7CC74E81" w14:textId="07EBE753" w:rsidR="00E94FBF" w:rsidRPr="00E21793" w:rsidRDefault="00E94FBF" w:rsidP="00E21793">
      <w:pPr>
        <w:ind w:left="1440"/>
        <w:jc w:val="both"/>
        <w:rPr>
          <w:rFonts w:ascii="Arial Nova Light" w:hAnsi="Arial Nova Light" w:cs="Aparajita"/>
          <w:sz w:val="20"/>
          <w:szCs w:val="20"/>
        </w:rPr>
      </w:pPr>
      <w:r w:rsidRPr="00E21793">
        <w:rPr>
          <w:rFonts w:ascii="Arial Nova Light" w:hAnsi="Arial Nova Light" w:cs="Aparajita"/>
          <w:sz w:val="20"/>
          <w:szCs w:val="20"/>
        </w:rPr>
        <w:t>We will try to resolve any dissatisfaction quickly and we operate a complaints</w:t>
      </w:r>
      <w:r w:rsidR="00477164" w:rsidRPr="00E21793">
        <w:rPr>
          <w:rFonts w:ascii="Arial Nova Light" w:hAnsi="Arial Nova Light" w:cs="Aparajita"/>
          <w:sz w:val="20"/>
          <w:szCs w:val="20"/>
        </w:rPr>
        <w:t xml:space="preserve"> </w:t>
      </w:r>
      <w:r w:rsidRPr="00E21793">
        <w:rPr>
          <w:rFonts w:ascii="Arial Nova Light" w:hAnsi="Arial Nova Light" w:cs="Aparajita"/>
          <w:sz w:val="20"/>
          <w:szCs w:val="20"/>
        </w:rPr>
        <w:t>handling procedure to help us to resolve the problem between ourselves. A copy of this procedure is available upon request and will be sent to you by our Complaints Handling P</w:t>
      </w:r>
      <w:r w:rsidR="001A6230" w:rsidRPr="00E21793">
        <w:rPr>
          <w:rFonts w:ascii="Arial Nova Light" w:hAnsi="Arial Nova Light" w:cs="Aparajita"/>
          <w:sz w:val="20"/>
          <w:szCs w:val="20"/>
        </w:rPr>
        <w:t>erson</w:t>
      </w:r>
      <w:r w:rsidRPr="00E21793">
        <w:rPr>
          <w:rFonts w:ascii="Arial Nova Light" w:hAnsi="Arial Nova Light" w:cs="Aparajita"/>
          <w:sz w:val="20"/>
          <w:szCs w:val="20"/>
        </w:rPr>
        <w:t xml:space="preserve">, upon notification of a complaint. </w:t>
      </w:r>
    </w:p>
    <w:p w14:paraId="12BD8EA5" w14:textId="5B6F05D9"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2</w:t>
      </w:r>
      <w:r w:rsidR="00477E45" w:rsidRPr="00E21793">
        <w:rPr>
          <w:rFonts w:ascii="Arial Nova Light" w:hAnsi="Arial Nova Light" w:cs="Aparajita"/>
          <w:sz w:val="20"/>
          <w:szCs w:val="20"/>
        </w:rPr>
        <w:t>5</w:t>
      </w:r>
      <w:r w:rsidRPr="00E21793">
        <w:rPr>
          <w:rFonts w:ascii="Arial Nova Light" w:hAnsi="Arial Nova Light" w:cs="Aparajita"/>
          <w:sz w:val="20"/>
          <w:szCs w:val="20"/>
        </w:rPr>
        <w:t xml:space="preserve">.3 </w:t>
      </w:r>
      <w:r w:rsidR="005C094E" w:rsidRPr="00E21793">
        <w:rPr>
          <w:rFonts w:ascii="Arial Nova Light" w:hAnsi="Arial Nova Light" w:cs="Aparajita"/>
          <w:sz w:val="20"/>
          <w:szCs w:val="20"/>
        </w:rPr>
        <w:tab/>
      </w:r>
      <w:r w:rsidRPr="00E21793">
        <w:rPr>
          <w:rFonts w:ascii="Arial Nova Light" w:hAnsi="Arial Nova Light" w:cs="Aparajita"/>
          <w:sz w:val="20"/>
          <w:szCs w:val="20"/>
        </w:rPr>
        <w:t xml:space="preserve">If for any reason we are unable to resolve the problem between us, then you can ask the Legal Ombudsman to consider the complaint. The address is </w:t>
      </w:r>
    </w:p>
    <w:p w14:paraId="0D1613D4" w14:textId="77777777" w:rsidR="00E94FBF" w:rsidRPr="00E21793" w:rsidRDefault="00E94FBF" w:rsidP="00E21793">
      <w:pPr>
        <w:ind w:left="720" w:firstLine="720"/>
        <w:jc w:val="both"/>
        <w:rPr>
          <w:rFonts w:ascii="Arial Nova Light" w:hAnsi="Arial Nova Light" w:cs="Aparajita"/>
          <w:sz w:val="20"/>
          <w:szCs w:val="20"/>
        </w:rPr>
      </w:pPr>
      <w:r w:rsidRPr="00E21793">
        <w:rPr>
          <w:rFonts w:ascii="Arial Nova Light" w:hAnsi="Arial Nova Light" w:cs="Aparajita"/>
          <w:sz w:val="20"/>
          <w:szCs w:val="20"/>
        </w:rPr>
        <w:t xml:space="preserve">The Legal Ombudsman </w:t>
      </w:r>
    </w:p>
    <w:p w14:paraId="23037539" w14:textId="77777777" w:rsidR="00E94FBF" w:rsidRPr="00E21793" w:rsidRDefault="00E94FBF" w:rsidP="00E21793">
      <w:pPr>
        <w:ind w:left="720" w:firstLine="720"/>
        <w:jc w:val="both"/>
        <w:rPr>
          <w:rFonts w:ascii="Arial Nova Light" w:hAnsi="Arial Nova Light" w:cs="Aparajita"/>
          <w:sz w:val="20"/>
          <w:szCs w:val="20"/>
        </w:rPr>
      </w:pPr>
      <w:r w:rsidRPr="00E21793">
        <w:rPr>
          <w:rFonts w:ascii="Arial Nova Light" w:hAnsi="Arial Nova Light" w:cs="Aparajita"/>
          <w:sz w:val="20"/>
          <w:szCs w:val="20"/>
        </w:rPr>
        <w:t xml:space="preserve">PO Box 6806 </w:t>
      </w:r>
    </w:p>
    <w:p w14:paraId="56B4D0F1" w14:textId="77777777" w:rsidR="00E94FBF" w:rsidRPr="00E21793" w:rsidRDefault="00E94FBF" w:rsidP="00E21793">
      <w:pPr>
        <w:ind w:left="720" w:firstLine="720"/>
        <w:jc w:val="both"/>
        <w:rPr>
          <w:rFonts w:ascii="Arial Nova Light" w:hAnsi="Arial Nova Light" w:cs="Aparajita"/>
          <w:sz w:val="20"/>
          <w:szCs w:val="20"/>
        </w:rPr>
      </w:pPr>
      <w:r w:rsidRPr="00E21793">
        <w:rPr>
          <w:rFonts w:ascii="Arial Nova Light" w:hAnsi="Arial Nova Light" w:cs="Aparajita"/>
          <w:sz w:val="20"/>
          <w:szCs w:val="20"/>
        </w:rPr>
        <w:t xml:space="preserve">Wolverhampton WV1 9WJ </w:t>
      </w:r>
    </w:p>
    <w:p w14:paraId="71C08118" w14:textId="77777777" w:rsidR="00E94FBF" w:rsidRPr="00E21793" w:rsidRDefault="00E94FBF" w:rsidP="00E21793">
      <w:pPr>
        <w:ind w:left="720" w:firstLine="720"/>
        <w:jc w:val="both"/>
        <w:rPr>
          <w:rFonts w:ascii="Arial Nova Light" w:hAnsi="Arial Nova Light" w:cs="Aparajita"/>
          <w:sz w:val="20"/>
          <w:szCs w:val="20"/>
        </w:rPr>
      </w:pPr>
      <w:r w:rsidRPr="00E21793">
        <w:rPr>
          <w:rFonts w:ascii="Arial Nova Light" w:hAnsi="Arial Nova Light" w:cs="Aparajita"/>
          <w:sz w:val="20"/>
          <w:szCs w:val="20"/>
        </w:rPr>
        <w:t xml:space="preserve">Telephone number 0300 555 0333 </w:t>
      </w:r>
    </w:p>
    <w:p w14:paraId="012563DE" w14:textId="77777777" w:rsidR="00E94FBF" w:rsidRPr="00E21793" w:rsidRDefault="00E94FBF" w:rsidP="00E21793">
      <w:pPr>
        <w:ind w:left="720" w:firstLine="720"/>
        <w:jc w:val="both"/>
        <w:rPr>
          <w:rFonts w:ascii="Arial Nova Light" w:hAnsi="Arial Nova Light" w:cs="Aparajita"/>
          <w:sz w:val="20"/>
          <w:szCs w:val="20"/>
        </w:rPr>
      </w:pPr>
      <w:r w:rsidRPr="00E21793">
        <w:rPr>
          <w:rFonts w:ascii="Arial Nova Light" w:hAnsi="Arial Nova Light" w:cs="Aparajita"/>
          <w:sz w:val="20"/>
          <w:szCs w:val="20"/>
        </w:rPr>
        <w:t xml:space="preserve">www.legalombudsman.org.uk. </w:t>
      </w:r>
    </w:p>
    <w:p w14:paraId="0640A0FF" w14:textId="4143F137" w:rsidR="00E94FBF" w:rsidRPr="00E21793" w:rsidRDefault="00E94FBF" w:rsidP="00E21793">
      <w:pPr>
        <w:ind w:left="1440"/>
        <w:jc w:val="both"/>
        <w:rPr>
          <w:rFonts w:ascii="Arial Nova Light" w:hAnsi="Arial Nova Light" w:cs="Aparajita"/>
          <w:sz w:val="20"/>
          <w:szCs w:val="20"/>
        </w:rPr>
      </w:pPr>
      <w:r w:rsidRPr="00E21793">
        <w:rPr>
          <w:rFonts w:ascii="Arial Nova Light" w:hAnsi="Arial Nova Light" w:cs="Aparajita"/>
          <w:sz w:val="20"/>
          <w:szCs w:val="20"/>
        </w:rPr>
        <w:t>Normally you will need to bring a complaint to the Legal Ombudsman within 6 months of receiving a final written response from us about your complaint and within 6 years of the act or omission about which you are complaining. Please note the Legal Ombudsman</w:t>
      </w:r>
      <w:r w:rsidR="005C094E"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service cannot be used by businesses, or most other organisations unless they are below a certain size. </w:t>
      </w:r>
    </w:p>
    <w:p w14:paraId="06F9959E" w14:textId="33CA9BA3"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2</w:t>
      </w:r>
      <w:r w:rsidR="00477E45" w:rsidRPr="00E21793">
        <w:rPr>
          <w:rFonts w:ascii="Arial Nova Light" w:hAnsi="Arial Nova Light" w:cs="Aparajita"/>
          <w:sz w:val="20"/>
          <w:szCs w:val="20"/>
        </w:rPr>
        <w:t>5</w:t>
      </w:r>
      <w:r w:rsidRPr="00E21793">
        <w:rPr>
          <w:rFonts w:ascii="Arial Nova Light" w:hAnsi="Arial Nova Light" w:cs="Aparajita"/>
          <w:sz w:val="20"/>
          <w:szCs w:val="20"/>
        </w:rPr>
        <w:t xml:space="preserve">.4 </w:t>
      </w:r>
      <w:r w:rsidR="005C094E" w:rsidRPr="00E21793">
        <w:rPr>
          <w:rFonts w:ascii="Arial Nova Light" w:hAnsi="Arial Nova Light" w:cs="Aparajita"/>
          <w:sz w:val="20"/>
          <w:szCs w:val="20"/>
        </w:rPr>
        <w:tab/>
      </w:r>
      <w:r w:rsidRPr="00E21793">
        <w:rPr>
          <w:rFonts w:ascii="Arial Nova Light" w:hAnsi="Arial Nova Light" w:cs="Aparajita"/>
          <w:sz w:val="20"/>
          <w:szCs w:val="20"/>
        </w:rPr>
        <w:t xml:space="preserve">Alternative complaint bodies (to the Legal Ombudsman) exist which are competent to deal with complaints about legal services. Should both you and our firm wish to use such a scheme, we agree to use the services of ProMediate (UK) Limited (Tel: 01928 732 455 www.promediate.co.uk) in those circumstances. </w:t>
      </w:r>
    </w:p>
    <w:p w14:paraId="78D19FEF" w14:textId="6436224A"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2</w:t>
      </w:r>
      <w:r w:rsidR="00477E45" w:rsidRPr="00E21793">
        <w:rPr>
          <w:rFonts w:ascii="Arial Nova Light" w:hAnsi="Arial Nova Light" w:cs="Aparajita"/>
          <w:sz w:val="20"/>
          <w:szCs w:val="20"/>
        </w:rPr>
        <w:t>5</w:t>
      </w:r>
      <w:r w:rsidRPr="00E21793">
        <w:rPr>
          <w:rFonts w:ascii="Arial Nova Light" w:hAnsi="Arial Nova Light" w:cs="Aparajita"/>
          <w:sz w:val="20"/>
          <w:szCs w:val="20"/>
        </w:rPr>
        <w:t xml:space="preserve">.5 </w:t>
      </w:r>
      <w:r w:rsidR="005C094E" w:rsidRPr="00E21793">
        <w:rPr>
          <w:rFonts w:ascii="Arial Nova Light" w:hAnsi="Arial Nova Light" w:cs="Aparajita"/>
          <w:sz w:val="20"/>
          <w:szCs w:val="20"/>
        </w:rPr>
        <w:tab/>
      </w:r>
      <w:r w:rsidRPr="00E21793">
        <w:rPr>
          <w:rFonts w:ascii="Arial Nova Light" w:hAnsi="Arial Nova Light" w:cs="Aparajita"/>
          <w:sz w:val="20"/>
          <w:szCs w:val="20"/>
        </w:rPr>
        <w:t xml:space="preserve">If we are unable to resolve your complaint, and it relates to a contract we entered into online or by any other electronic means, you may also be able to submit your complaint to a certified alternative dispute resolution (ADR) provider in the UK. </w:t>
      </w:r>
    </w:p>
    <w:p w14:paraId="25E07741" w14:textId="07A1C404" w:rsidR="00E94FBF"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2</w:t>
      </w:r>
      <w:r w:rsidR="00477E45" w:rsidRPr="00E21793">
        <w:rPr>
          <w:rFonts w:ascii="Arial Nova Light" w:hAnsi="Arial Nova Light" w:cs="Aparajita"/>
          <w:sz w:val="20"/>
          <w:szCs w:val="20"/>
        </w:rPr>
        <w:t>5</w:t>
      </w:r>
      <w:r w:rsidRPr="00E21793">
        <w:rPr>
          <w:rFonts w:ascii="Arial Nova Light" w:hAnsi="Arial Nova Light" w:cs="Aparajita"/>
          <w:sz w:val="20"/>
          <w:szCs w:val="20"/>
        </w:rPr>
        <w:t xml:space="preserve">.6 </w:t>
      </w:r>
      <w:r w:rsidR="005C094E" w:rsidRPr="00E21793">
        <w:rPr>
          <w:rFonts w:ascii="Arial Nova Light" w:hAnsi="Arial Nova Light" w:cs="Aparajita"/>
          <w:sz w:val="20"/>
          <w:szCs w:val="20"/>
        </w:rPr>
        <w:tab/>
      </w:r>
      <w:r w:rsidRPr="00E21793">
        <w:rPr>
          <w:rFonts w:ascii="Arial Nova Light" w:hAnsi="Arial Nova Light" w:cs="Aparajita"/>
          <w:sz w:val="20"/>
          <w:szCs w:val="20"/>
        </w:rPr>
        <w:t xml:space="preserve">As well as your right to complain about any of our bills under our complaints procedure, you can also apply for the bill to be assessed by the court under Part III of the Solicitors Act 1974, in which case the Legal Ombudsman may not consider your complaint. </w:t>
      </w:r>
    </w:p>
    <w:p w14:paraId="3AEF8A08" w14:textId="77777777" w:rsidR="00C23D96" w:rsidRDefault="00C23D96" w:rsidP="00E21793">
      <w:pPr>
        <w:ind w:left="1440" w:hanging="720"/>
        <w:jc w:val="both"/>
        <w:rPr>
          <w:rFonts w:ascii="Arial Nova Light" w:hAnsi="Arial Nova Light" w:cs="Aparajita"/>
          <w:sz w:val="20"/>
          <w:szCs w:val="20"/>
        </w:rPr>
      </w:pPr>
    </w:p>
    <w:p w14:paraId="197FCCE2" w14:textId="77777777" w:rsidR="00C23D96" w:rsidRPr="00E21793" w:rsidRDefault="00C23D96" w:rsidP="00E21793">
      <w:pPr>
        <w:ind w:left="1440" w:hanging="720"/>
        <w:jc w:val="both"/>
        <w:rPr>
          <w:rFonts w:ascii="Arial Nova Light" w:hAnsi="Arial Nova Light" w:cs="Aparajita"/>
          <w:sz w:val="20"/>
          <w:szCs w:val="20"/>
        </w:rPr>
      </w:pPr>
    </w:p>
    <w:p w14:paraId="2F4BB42F" w14:textId="04B9BB5A" w:rsidR="00E94FBF" w:rsidRPr="00E21793" w:rsidRDefault="00C32CFE" w:rsidP="00E21793">
      <w:pPr>
        <w:jc w:val="both"/>
        <w:rPr>
          <w:rFonts w:ascii="Arial Nova Light" w:hAnsi="Arial Nova Light" w:cs="Aparajita"/>
          <w:b/>
          <w:bCs/>
          <w:sz w:val="20"/>
          <w:szCs w:val="20"/>
        </w:rPr>
      </w:pPr>
      <w:r w:rsidRPr="00E21793">
        <w:rPr>
          <w:rFonts w:ascii="Arial Nova Light" w:hAnsi="Arial Nova Light" w:cs="Aparajita"/>
          <w:b/>
          <w:bCs/>
          <w:sz w:val="20"/>
          <w:szCs w:val="20"/>
        </w:rPr>
        <w:t>26</w:t>
      </w:r>
      <w:r w:rsidR="00E94FBF" w:rsidRPr="00E21793">
        <w:rPr>
          <w:rFonts w:ascii="Arial Nova Light" w:hAnsi="Arial Nova Light" w:cs="Aparajita"/>
          <w:b/>
          <w:bCs/>
          <w:sz w:val="20"/>
          <w:szCs w:val="20"/>
        </w:rPr>
        <w:t xml:space="preserve">. </w:t>
      </w:r>
      <w:r w:rsidR="005C094E" w:rsidRPr="00E21793">
        <w:rPr>
          <w:rFonts w:ascii="Arial Nova Light" w:hAnsi="Arial Nova Light" w:cs="Aparajita"/>
          <w:b/>
          <w:bCs/>
          <w:sz w:val="20"/>
          <w:szCs w:val="20"/>
        </w:rPr>
        <w:tab/>
      </w:r>
      <w:r w:rsidR="00E94FBF" w:rsidRPr="00E21793">
        <w:rPr>
          <w:rFonts w:ascii="Arial Nova Light" w:hAnsi="Arial Nova Light" w:cs="Aparajita"/>
          <w:b/>
          <w:bCs/>
          <w:sz w:val="20"/>
          <w:szCs w:val="20"/>
        </w:rPr>
        <w:t xml:space="preserve">Tax Advice </w:t>
      </w:r>
    </w:p>
    <w:p w14:paraId="6A05590D" w14:textId="25F94371"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2</w:t>
      </w:r>
      <w:r w:rsidR="00B5379A" w:rsidRPr="00E21793">
        <w:rPr>
          <w:rFonts w:ascii="Arial Nova Light" w:hAnsi="Arial Nova Light" w:cs="Aparajita"/>
          <w:sz w:val="20"/>
          <w:szCs w:val="20"/>
        </w:rPr>
        <w:t>6</w:t>
      </w:r>
      <w:r w:rsidRPr="00E21793">
        <w:rPr>
          <w:rFonts w:ascii="Arial Nova Light" w:hAnsi="Arial Nova Light" w:cs="Aparajita"/>
          <w:sz w:val="20"/>
          <w:szCs w:val="20"/>
        </w:rPr>
        <w:t xml:space="preserve">.1 </w:t>
      </w:r>
      <w:r w:rsidR="005C094E" w:rsidRPr="00E21793">
        <w:rPr>
          <w:rFonts w:ascii="Arial Nova Light" w:hAnsi="Arial Nova Light" w:cs="Aparajita"/>
          <w:sz w:val="20"/>
          <w:szCs w:val="20"/>
        </w:rPr>
        <w:tab/>
      </w:r>
      <w:r w:rsidRPr="00E21793">
        <w:rPr>
          <w:rFonts w:ascii="Arial Nova Light" w:hAnsi="Arial Nova Light" w:cs="Aparajita"/>
          <w:sz w:val="20"/>
          <w:szCs w:val="20"/>
        </w:rPr>
        <w:t xml:space="preserve">Any work that we do for you may involve tax implications or necessitate the consideration of tax planning strategies. Whilst we do not offer detailed or specialist tax advice, there </w:t>
      </w:r>
      <w:r w:rsidRPr="00E21793">
        <w:rPr>
          <w:rFonts w:ascii="Arial Nova Light" w:hAnsi="Arial Nova Light" w:cs="Aparajita"/>
          <w:sz w:val="20"/>
          <w:szCs w:val="20"/>
        </w:rPr>
        <w:lastRenderedPageBreak/>
        <w:t xml:space="preserve">may be occasions upon which we can discuss the tax implications of a transaction and advise that you seek such further advice as may be necessary. If you have any concerns in this respect please raise them with us immediately. We may be able to identify a source of assistance for you. </w:t>
      </w:r>
    </w:p>
    <w:p w14:paraId="6A364753" w14:textId="30043362" w:rsidR="00E94FBF" w:rsidRPr="00E21793" w:rsidRDefault="00E94FBF" w:rsidP="00E21793">
      <w:pPr>
        <w:jc w:val="both"/>
        <w:rPr>
          <w:rFonts w:ascii="Arial Nova Light" w:hAnsi="Arial Nova Light" w:cs="Aparajita"/>
          <w:b/>
          <w:bCs/>
          <w:sz w:val="20"/>
          <w:szCs w:val="20"/>
        </w:rPr>
      </w:pPr>
      <w:r w:rsidRPr="00E21793">
        <w:rPr>
          <w:rFonts w:ascii="Arial Nova Light" w:hAnsi="Arial Nova Light" w:cs="Aparajita"/>
          <w:b/>
          <w:bCs/>
          <w:sz w:val="20"/>
          <w:szCs w:val="20"/>
        </w:rPr>
        <w:t>2</w:t>
      </w:r>
      <w:r w:rsidR="00C32CFE" w:rsidRPr="00E21793">
        <w:rPr>
          <w:rFonts w:ascii="Arial Nova Light" w:hAnsi="Arial Nova Light" w:cs="Aparajita"/>
          <w:b/>
          <w:bCs/>
          <w:sz w:val="20"/>
          <w:szCs w:val="20"/>
        </w:rPr>
        <w:t>7</w:t>
      </w:r>
      <w:r w:rsidRPr="00E21793">
        <w:rPr>
          <w:rFonts w:ascii="Arial Nova Light" w:hAnsi="Arial Nova Light" w:cs="Aparajita"/>
          <w:b/>
          <w:bCs/>
          <w:sz w:val="20"/>
          <w:szCs w:val="20"/>
        </w:rPr>
        <w:t xml:space="preserve">. </w:t>
      </w:r>
      <w:r w:rsidR="00F461E7" w:rsidRPr="00E21793">
        <w:rPr>
          <w:rFonts w:ascii="Arial Nova Light" w:hAnsi="Arial Nova Light" w:cs="Aparajita"/>
          <w:b/>
          <w:bCs/>
          <w:sz w:val="20"/>
          <w:szCs w:val="20"/>
        </w:rPr>
        <w:tab/>
      </w:r>
      <w:r w:rsidRPr="00E21793">
        <w:rPr>
          <w:rFonts w:ascii="Arial Nova Light" w:hAnsi="Arial Nova Light" w:cs="Aparajita"/>
          <w:b/>
          <w:bCs/>
          <w:sz w:val="20"/>
          <w:szCs w:val="20"/>
        </w:rPr>
        <w:t>Equality, Diversity &amp; Inclusion</w:t>
      </w:r>
    </w:p>
    <w:p w14:paraId="24AEA73C" w14:textId="68EB8696"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2</w:t>
      </w:r>
      <w:r w:rsidR="00B5379A" w:rsidRPr="00E21793">
        <w:rPr>
          <w:rFonts w:ascii="Arial Nova Light" w:hAnsi="Arial Nova Light" w:cs="Aparajita"/>
          <w:sz w:val="20"/>
          <w:szCs w:val="20"/>
        </w:rPr>
        <w:t>7</w:t>
      </w:r>
      <w:r w:rsidRPr="00E21793">
        <w:rPr>
          <w:rFonts w:ascii="Arial Nova Light" w:hAnsi="Arial Nova Light" w:cs="Aparajita"/>
          <w:sz w:val="20"/>
          <w:szCs w:val="20"/>
        </w:rPr>
        <w:t xml:space="preserve">.1 </w:t>
      </w:r>
      <w:r w:rsidR="00F461E7" w:rsidRPr="00E21793">
        <w:rPr>
          <w:rFonts w:ascii="Arial Nova Light" w:hAnsi="Arial Nova Light" w:cs="Aparajita"/>
          <w:sz w:val="20"/>
          <w:szCs w:val="20"/>
        </w:rPr>
        <w:tab/>
      </w:r>
      <w:r w:rsidRPr="00E21793">
        <w:rPr>
          <w:rFonts w:ascii="Arial Nova Light" w:hAnsi="Arial Nova Light" w:cs="Aparajita"/>
          <w:sz w:val="20"/>
          <w:szCs w:val="20"/>
        </w:rPr>
        <w:t>We are committed to promoting equality, diversity and inclusion in all our dealings</w:t>
      </w:r>
      <w:r w:rsidR="00F461E7" w:rsidRPr="00E21793">
        <w:rPr>
          <w:rFonts w:ascii="Arial Nova Light" w:hAnsi="Arial Nova Light" w:cs="Aparajita"/>
          <w:sz w:val="20"/>
          <w:szCs w:val="20"/>
        </w:rPr>
        <w:t xml:space="preserve"> </w:t>
      </w:r>
      <w:r w:rsidRPr="00E21793">
        <w:rPr>
          <w:rFonts w:ascii="Arial Nova Light" w:hAnsi="Arial Nova Light" w:cs="Aparajita"/>
          <w:sz w:val="20"/>
          <w:szCs w:val="20"/>
        </w:rPr>
        <w:t>with clients, third parties and employees. The firm is a signatory to The Law Society’s Diversity and Inclusion Charter. Please contact us if you would like a copy of our</w:t>
      </w:r>
      <w:r w:rsidR="00F461E7"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equality, diversity &amp; inclusion policy. </w:t>
      </w:r>
    </w:p>
    <w:p w14:paraId="5B528029" w14:textId="61F4ECEA" w:rsidR="00E94FBF" w:rsidRPr="00E21793" w:rsidRDefault="00E94FBF" w:rsidP="00E21793">
      <w:pPr>
        <w:jc w:val="both"/>
        <w:rPr>
          <w:rFonts w:ascii="Arial Nova Light" w:hAnsi="Arial Nova Light" w:cs="Aparajita"/>
          <w:b/>
          <w:bCs/>
          <w:sz w:val="20"/>
          <w:szCs w:val="20"/>
        </w:rPr>
      </w:pPr>
      <w:r w:rsidRPr="00E21793">
        <w:rPr>
          <w:rFonts w:ascii="Arial Nova Light" w:hAnsi="Arial Nova Light" w:cs="Aparajita"/>
          <w:b/>
          <w:bCs/>
          <w:sz w:val="20"/>
          <w:szCs w:val="20"/>
        </w:rPr>
        <w:t>2</w:t>
      </w:r>
      <w:r w:rsidR="00C32CFE" w:rsidRPr="00E21793">
        <w:rPr>
          <w:rFonts w:ascii="Arial Nova Light" w:hAnsi="Arial Nova Light" w:cs="Aparajita"/>
          <w:b/>
          <w:bCs/>
          <w:sz w:val="20"/>
          <w:szCs w:val="20"/>
        </w:rPr>
        <w:t>8</w:t>
      </w:r>
      <w:r w:rsidRPr="00E21793">
        <w:rPr>
          <w:rFonts w:ascii="Arial Nova Light" w:hAnsi="Arial Nova Light" w:cs="Aparajita"/>
          <w:b/>
          <w:bCs/>
          <w:sz w:val="20"/>
          <w:szCs w:val="20"/>
        </w:rPr>
        <w:t xml:space="preserve">. </w:t>
      </w:r>
      <w:r w:rsidR="00F461E7" w:rsidRPr="00E21793">
        <w:rPr>
          <w:rFonts w:ascii="Arial Nova Light" w:hAnsi="Arial Nova Light" w:cs="Aparajita"/>
          <w:b/>
          <w:bCs/>
          <w:sz w:val="20"/>
          <w:szCs w:val="20"/>
        </w:rPr>
        <w:tab/>
      </w:r>
      <w:r w:rsidRPr="00E21793">
        <w:rPr>
          <w:rFonts w:ascii="Arial Nova Light" w:hAnsi="Arial Nova Light" w:cs="Aparajita"/>
          <w:b/>
          <w:bCs/>
          <w:sz w:val="20"/>
          <w:szCs w:val="20"/>
        </w:rPr>
        <w:t xml:space="preserve">Termination </w:t>
      </w:r>
    </w:p>
    <w:p w14:paraId="5949FA25" w14:textId="34E01F5F"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2</w:t>
      </w:r>
      <w:r w:rsidR="00B5379A" w:rsidRPr="00E21793">
        <w:rPr>
          <w:rFonts w:ascii="Arial Nova Light" w:hAnsi="Arial Nova Light" w:cs="Aparajita"/>
          <w:sz w:val="20"/>
          <w:szCs w:val="20"/>
        </w:rPr>
        <w:t>8</w:t>
      </w:r>
      <w:r w:rsidRPr="00E21793">
        <w:rPr>
          <w:rFonts w:ascii="Arial Nova Light" w:hAnsi="Arial Nova Light" w:cs="Aparajita"/>
          <w:sz w:val="20"/>
          <w:szCs w:val="20"/>
        </w:rPr>
        <w:t xml:space="preserve">.1 </w:t>
      </w:r>
      <w:r w:rsidR="00F461E7" w:rsidRPr="00E21793">
        <w:rPr>
          <w:rFonts w:ascii="Arial Nova Light" w:hAnsi="Arial Nova Light" w:cs="Aparajita"/>
          <w:sz w:val="20"/>
          <w:szCs w:val="20"/>
        </w:rPr>
        <w:tab/>
      </w:r>
      <w:r w:rsidRPr="00E21793">
        <w:rPr>
          <w:rFonts w:ascii="Arial Nova Light" w:hAnsi="Arial Nova Light" w:cs="Aparajita"/>
          <w:sz w:val="20"/>
          <w:szCs w:val="20"/>
        </w:rPr>
        <w:t>You may terminate your instructions to us in writing at any time but we will be</w:t>
      </w:r>
      <w:r w:rsidR="00F461E7"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entitled to keep all your papers and documents while there is money owing to us for our charges, expenses and disbursements. If at any stage you do not wish us to continue doing work and/or incurring charges, expenses or disbursements on your behalf, you must tell us this clearly in writing. </w:t>
      </w:r>
    </w:p>
    <w:p w14:paraId="43127CAC" w14:textId="14614B42"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2</w:t>
      </w:r>
      <w:r w:rsidR="00B5379A" w:rsidRPr="00E21793">
        <w:rPr>
          <w:rFonts w:ascii="Arial Nova Light" w:hAnsi="Arial Nova Light" w:cs="Aparajita"/>
          <w:sz w:val="20"/>
          <w:szCs w:val="20"/>
        </w:rPr>
        <w:t>8</w:t>
      </w:r>
      <w:r w:rsidRPr="00E21793">
        <w:rPr>
          <w:rFonts w:ascii="Arial Nova Light" w:hAnsi="Arial Nova Light" w:cs="Aparajita"/>
          <w:sz w:val="20"/>
          <w:szCs w:val="20"/>
        </w:rPr>
        <w:t xml:space="preserve">.2 </w:t>
      </w:r>
      <w:r w:rsidR="00F461E7" w:rsidRPr="00E21793">
        <w:rPr>
          <w:rFonts w:ascii="Arial Nova Light" w:hAnsi="Arial Nova Light" w:cs="Aparajita"/>
          <w:sz w:val="20"/>
          <w:szCs w:val="20"/>
        </w:rPr>
        <w:tab/>
      </w:r>
      <w:r w:rsidRPr="00E21793">
        <w:rPr>
          <w:rFonts w:ascii="Arial Nova Light" w:hAnsi="Arial Nova Light" w:cs="Aparajita"/>
          <w:sz w:val="20"/>
          <w:szCs w:val="20"/>
        </w:rPr>
        <w:t xml:space="preserve">We can only decide to stop acting for you with good reason for example, if you do not pay an interim bill or comply with a request for payment on account; there is a conflict of interest or our continuing to act would be impractical, unethical or contravene legal or regulatory requirements. If we decide to stop acting for you, we will tell you the reason and give you notice in writing. </w:t>
      </w:r>
    </w:p>
    <w:p w14:paraId="3745A5A8" w14:textId="3C5B3004" w:rsidR="00E94FBF" w:rsidRPr="00E21793" w:rsidRDefault="00C32CFE" w:rsidP="00E21793">
      <w:pPr>
        <w:jc w:val="both"/>
        <w:rPr>
          <w:rFonts w:ascii="Arial Nova Light" w:hAnsi="Arial Nova Light" w:cs="Aparajita"/>
          <w:b/>
          <w:bCs/>
          <w:sz w:val="20"/>
          <w:szCs w:val="20"/>
        </w:rPr>
      </w:pPr>
      <w:r w:rsidRPr="00E21793">
        <w:rPr>
          <w:rFonts w:ascii="Arial Nova Light" w:hAnsi="Arial Nova Light" w:cs="Aparajita"/>
          <w:b/>
          <w:bCs/>
          <w:sz w:val="20"/>
          <w:szCs w:val="20"/>
        </w:rPr>
        <w:t>29</w:t>
      </w:r>
      <w:r w:rsidR="00E94FBF" w:rsidRPr="00E21793">
        <w:rPr>
          <w:rFonts w:ascii="Arial Nova Light" w:hAnsi="Arial Nova Light" w:cs="Aparajita"/>
          <w:b/>
          <w:bCs/>
          <w:sz w:val="20"/>
          <w:szCs w:val="20"/>
        </w:rPr>
        <w:t xml:space="preserve">. </w:t>
      </w:r>
      <w:r w:rsidR="00F461E7" w:rsidRPr="00E21793">
        <w:rPr>
          <w:rFonts w:ascii="Arial Nova Light" w:hAnsi="Arial Nova Light" w:cs="Aparajita"/>
          <w:b/>
          <w:bCs/>
          <w:sz w:val="20"/>
          <w:szCs w:val="20"/>
        </w:rPr>
        <w:tab/>
      </w:r>
      <w:r w:rsidR="00E94FBF" w:rsidRPr="00E21793">
        <w:rPr>
          <w:rFonts w:ascii="Arial Nova Light" w:hAnsi="Arial Nova Light" w:cs="Aparajita"/>
          <w:b/>
          <w:bCs/>
          <w:sz w:val="20"/>
          <w:szCs w:val="20"/>
        </w:rPr>
        <w:t xml:space="preserve">Severability </w:t>
      </w:r>
    </w:p>
    <w:p w14:paraId="7680839E" w14:textId="02BDB3E8" w:rsidR="00E94FBF" w:rsidRPr="00E21793" w:rsidRDefault="00B5379A"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29</w:t>
      </w:r>
      <w:r w:rsidR="00E94FBF" w:rsidRPr="00E21793">
        <w:rPr>
          <w:rFonts w:ascii="Arial Nova Light" w:hAnsi="Arial Nova Light" w:cs="Aparajita"/>
          <w:sz w:val="20"/>
          <w:szCs w:val="20"/>
        </w:rPr>
        <w:t xml:space="preserve">.1 </w:t>
      </w:r>
      <w:r w:rsidR="00F461E7" w:rsidRPr="00E21793">
        <w:rPr>
          <w:rFonts w:ascii="Arial Nova Light" w:hAnsi="Arial Nova Light" w:cs="Aparajita"/>
          <w:sz w:val="20"/>
          <w:szCs w:val="20"/>
        </w:rPr>
        <w:tab/>
      </w:r>
      <w:r w:rsidR="00E94FBF" w:rsidRPr="00E21793">
        <w:rPr>
          <w:rFonts w:ascii="Arial Nova Light" w:hAnsi="Arial Nova Light" w:cs="Aparajita"/>
          <w:sz w:val="20"/>
          <w:szCs w:val="20"/>
        </w:rPr>
        <w:t>If any provision in these Terms of Business or our client care correspondence or</w:t>
      </w:r>
      <w:r w:rsidR="00F461E7" w:rsidRPr="00E21793">
        <w:rPr>
          <w:rFonts w:ascii="Arial Nova Light" w:hAnsi="Arial Nova Light" w:cs="Aparajita"/>
          <w:sz w:val="20"/>
          <w:szCs w:val="20"/>
        </w:rPr>
        <w:t xml:space="preserve"> </w:t>
      </w:r>
      <w:r w:rsidR="00E94FBF" w:rsidRPr="00E21793">
        <w:rPr>
          <w:rFonts w:ascii="Arial Nova Light" w:hAnsi="Arial Nova Light" w:cs="Aparajita"/>
          <w:sz w:val="20"/>
          <w:szCs w:val="20"/>
        </w:rPr>
        <w:t xml:space="preserve">other terms of engagement is or becomes invalid, illegal or unenforceable then it shall, to the extent required, be severed and shall be ineffective and the validity of the remaining provisions shall not be affected in any way. </w:t>
      </w:r>
    </w:p>
    <w:p w14:paraId="3B462F2C" w14:textId="716F2470" w:rsidR="00E94FBF" w:rsidRPr="00E21793" w:rsidRDefault="00E94FBF" w:rsidP="00E21793">
      <w:pPr>
        <w:jc w:val="both"/>
        <w:rPr>
          <w:rFonts w:ascii="Arial Nova Light" w:hAnsi="Arial Nova Light" w:cs="Aparajita"/>
          <w:b/>
          <w:bCs/>
          <w:sz w:val="20"/>
          <w:szCs w:val="20"/>
        </w:rPr>
      </w:pPr>
      <w:r w:rsidRPr="00E21793">
        <w:rPr>
          <w:rFonts w:ascii="Arial Nova Light" w:hAnsi="Arial Nova Light" w:cs="Aparajita"/>
          <w:b/>
          <w:bCs/>
          <w:sz w:val="20"/>
          <w:szCs w:val="20"/>
        </w:rPr>
        <w:t>3</w:t>
      </w:r>
      <w:r w:rsidR="00C32CFE" w:rsidRPr="00E21793">
        <w:rPr>
          <w:rFonts w:ascii="Arial Nova Light" w:hAnsi="Arial Nova Light" w:cs="Aparajita"/>
          <w:b/>
          <w:bCs/>
          <w:sz w:val="20"/>
          <w:szCs w:val="20"/>
        </w:rPr>
        <w:t>0</w:t>
      </w:r>
      <w:r w:rsidRPr="00E21793">
        <w:rPr>
          <w:rFonts w:ascii="Arial Nova Light" w:hAnsi="Arial Nova Light" w:cs="Aparajita"/>
          <w:b/>
          <w:bCs/>
          <w:sz w:val="20"/>
          <w:szCs w:val="20"/>
        </w:rPr>
        <w:t xml:space="preserve">. </w:t>
      </w:r>
      <w:r w:rsidR="00F461E7" w:rsidRPr="00E21793">
        <w:rPr>
          <w:rFonts w:ascii="Arial Nova Light" w:hAnsi="Arial Nova Light" w:cs="Aparajita"/>
          <w:b/>
          <w:bCs/>
          <w:sz w:val="20"/>
          <w:szCs w:val="20"/>
        </w:rPr>
        <w:tab/>
      </w:r>
      <w:r w:rsidRPr="00E21793">
        <w:rPr>
          <w:rFonts w:ascii="Arial Nova Light" w:hAnsi="Arial Nova Light" w:cs="Aparajita"/>
          <w:b/>
          <w:bCs/>
          <w:sz w:val="20"/>
          <w:szCs w:val="20"/>
        </w:rPr>
        <w:t xml:space="preserve">Force Majeure </w:t>
      </w:r>
    </w:p>
    <w:p w14:paraId="4087A6A8" w14:textId="767D4E69" w:rsidR="00A0743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3</w:t>
      </w:r>
      <w:r w:rsidR="00B5379A" w:rsidRPr="00E21793">
        <w:rPr>
          <w:rFonts w:ascii="Arial Nova Light" w:hAnsi="Arial Nova Light" w:cs="Aparajita"/>
          <w:sz w:val="20"/>
          <w:szCs w:val="20"/>
        </w:rPr>
        <w:t>0</w:t>
      </w:r>
      <w:r w:rsidRPr="00E21793">
        <w:rPr>
          <w:rFonts w:ascii="Arial Nova Light" w:hAnsi="Arial Nova Light" w:cs="Aparajita"/>
          <w:sz w:val="20"/>
          <w:szCs w:val="20"/>
        </w:rPr>
        <w:t xml:space="preserve">.1 </w:t>
      </w:r>
      <w:r w:rsidR="00F461E7" w:rsidRPr="00E21793">
        <w:rPr>
          <w:rFonts w:ascii="Arial Nova Light" w:hAnsi="Arial Nova Light" w:cs="Aparajita"/>
          <w:sz w:val="20"/>
          <w:szCs w:val="20"/>
        </w:rPr>
        <w:tab/>
      </w:r>
      <w:r w:rsidRPr="00E21793">
        <w:rPr>
          <w:rFonts w:ascii="Arial Nova Light" w:hAnsi="Arial Nova Light" w:cs="Aparajita"/>
          <w:sz w:val="20"/>
          <w:szCs w:val="20"/>
        </w:rPr>
        <w:t>We will not be in breach of these Terms of Business nor liable for delay in</w:t>
      </w:r>
      <w:r w:rsidR="00F461E7" w:rsidRPr="00E21793">
        <w:rPr>
          <w:rFonts w:ascii="Arial Nova Light" w:hAnsi="Arial Nova Light" w:cs="Aparajita"/>
          <w:sz w:val="20"/>
          <w:szCs w:val="20"/>
        </w:rPr>
        <w:t xml:space="preserve"> </w:t>
      </w:r>
      <w:r w:rsidRPr="00E21793">
        <w:rPr>
          <w:rFonts w:ascii="Arial Nova Light" w:hAnsi="Arial Nova Light" w:cs="Aparajita"/>
          <w:sz w:val="20"/>
          <w:szCs w:val="20"/>
        </w:rPr>
        <w:t>performing, or failure to perform, any of our obligations under these terms, if such delay or failure results from events, circumstances or causes beyond our reasonable control. In such</w:t>
      </w:r>
      <w:r w:rsidR="00F461E7"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circumstances we are entitled to a reasonable extension of the time for performing our obligations. If the period of delay or non-performance continues for more than 3 months, you may terminate this agreement. </w:t>
      </w:r>
    </w:p>
    <w:p w14:paraId="7C70E42F" w14:textId="56BC5449" w:rsidR="00E94FBF" w:rsidRPr="00E21793" w:rsidRDefault="00E94FBF" w:rsidP="00E21793">
      <w:pPr>
        <w:jc w:val="both"/>
        <w:rPr>
          <w:rFonts w:ascii="Arial Nova Light" w:hAnsi="Arial Nova Light" w:cs="Aparajita"/>
          <w:b/>
          <w:bCs/>
          <w:sz w:val="20"/>
          <w:szCs w:val="20"/>
        </w:rPr>
      </w:pPr>
      <w:r w:rsidRPr="00E21793">
        <w:rPr>
          <w:rFonts w:ascii="Arial Nova Light" w:hAnsi="Arial Nova Light" w:cs="Aparajita"/>
          <w:b/>
          <w:bCs/>
          <w:sz w:val="20"/>
          <w:szCs w:val="20"/>
        </w:rPr>
        <w:t>3</w:t>
      </w:r>
      <w:r w:rsidR="00C32CFE" w:rsidRPr="00E21793">
        <w:rPr>
          <w:rFonts w:ascii="Arial Nova Light" w:hAnsi="Arial Nova Light" w:cs="Aparajita"/>
          <w:b/>
          <w:bCs/>
          <w:sz w:val="20"/>
          <w:szCs w:val="20"/>
        </w:rPr>
        <w:t>1</w:t>
      </w:r>
      <w:r w:rsidRPr="00E21793">
        <w:rPr>
          <w:rFonts w:ascii="Arial Nova Light" w:hAnsi="Arial Nova Light" w:cs="Aparajita"/>
          <w:b/>
          <w:bCs/>
          <w:sz w:val="20"/>
          <w:szCs w:val="20"/>
        </w:rPr>
        <w:t xml:space="preserve">. </w:t>
      </w:r>
      <w:r w:rsidR="00F461E7" w:rsidRPr="00E21793">
        <w:rPr>
          <w:rFonts w:ascii="Arial Nova Light" w:hAnsi="Arial Nova Light" w:cs="Aparajita"/>
          <w:b/>
          <w:bCs/>
          <w:sz w:val="20"/>
          <w:szCs w:val="20"/>
        </w:rPr>
        <w:tab/>
      </w:r>
      <w:r w:rsidRPr="00E21793">
        <w:rPr>
          <w:rFonts w:ascii="Arial Nova Light" w:hAnsi="Arial Nova Light" w:cs="Aparajita"/>
          <w:b/>
          <w:bCs/>
          <w:sz w:val="20"/>
          <w:szCs w:val="20"/>
        </w:rPr>
        <w:t>Your Right to Cancel</w:t>
      </w:r>
    </w:p>
    <w:p w14:paraId="73AE933C" w14:textId="3C081841"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3</w:t>
      </w:r>
      <w:r w:rsidR="00C32CFE" w:rsidRPr="00E21793">
        <w:rPr>
          <w:rFonts w:ascii="Arial Nova Light" w:hAnsi="Arial Nova Light" w:cs="Aparajita"/>
          <w:sz w:val="20"/>
          <w:szCs w:val="20"/>
        </w:rPr>
        <w:t>1</w:t>
      </w:r>
      <w:r w:rsidRPr="00E21793">
        <w:rPr>
          <w:rFonts w:ascii="Arial Nova Light" w:hAnsi="Arial Nova Light" w:cs="Aparajita"/>
          <w:sz w:val="20"/>
          <w:szCs w:val="20"/>
        </w:rPr>
        <w:t xml:space="preserve">.1 </w:t>
      </w:r>
      <w:r w:rsidR="00F461E7" w:rsidRPr="00E21793">
        <w:rPr>
          <w:rFonts w:ascii="Arial Nova Light" w:hAnsi="Arial Nova Light" w:cs="Aparajita"/>
          <w:sz w:val="20"/>
          <w:szCs w:val="20"/>
        </w:rPr>
        <w:tab/>
      </w:r>
      <w:r w:rsidRPr="00E21793">
        <w:rPr>
          <w:rFonts w:ascii="Arial Nova Light" w:hAnsi="Arial Nova Light" w:cs="Aparajita"/>
          <w:sz w:val="20"/>
          <w:szCs w:val="20"/>
        </w:rPr>
        <w:t>If we have not met with you in person, The Consumer Contracts (Information</w:t>
      </w:r>
      <w:r w:rsidR="00F461E7"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Cancellation and Additional Charges) Regulations 2013 apply to this matter. This means that you have the right to cancel your instructions to us within 14 days without giving any reason. The cancellation period will expire 14 days after the date of our initial communication to you. </w:t>
      </w:r>
    </w:p>
    <w:p w14:paraId="166B2460" w14:textId="6AD14056" w:rsidR="00E94FBF" w:rsidRPr="00E21793" w:rsidRDefault="00E94FBF" w:rsidP="00E21793">
      <w:pPr>
        <w:ind w:left="1440"/>
        <w:jc w:val="both"/>
        <w:rPr>
          <w:rFonts w:ascii="Arial Nova Light" w:hAnsi="Arial Nova Light" w:cs="Aparajita"/>
          <w:sz w:val="20"/>
          <w:szCs w:val="20"/>
        </w:rPr>
      </w:pPr>
      <w:r w:rsidRPr="00E21793">
        <w:rPr>
          <w:rFonts w:ascii="Arial Nova Light" w:hAnsi="Arial Nova Light" w:cs="Aparajita"/>
          <w:sz w:val="20"/>
          <w:szCs w:val="20"/>
        </w:rPr>
        <w:t>To exercise the right to cancel, you must inform us of your decision to cancel by a</w:t>
      </w:r>
      <w:r w:rsidR="00F461E7"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clear statement (e.g. letter send by post, fax or mail) using the contact details on our letter. </w:t>
      </w:r>
    </w:p>
    <w:p w14:paraId="431B968E" w14:textId="4FEAB251" w:rsidR="00E94FBF" w:rsidRPr="00E21793" w:rsidRDefault="00E94FBF" w:rsidP="00E21793">
      <w:pPr>
        <w:ind w:left="1440"/>
        <w:jc w:val="both"/>
        <w:rPr>
          <w:rFonts w:ascii="Arial Nova Light" w:hAnsi="Arial Nova Light" w:cs="Aparajita"/>
          <w:sz w:val="20"/>
          <w:szCs w:val="20"/>
        </w:rPr>
      </w:pPr>
      <w:r w:rsidRPr="00E21793">
        <w:rPr>
          <w:rFonts w:ascii="Arial Nova Light" w:hAnsi="Arial Nova Light" w:cs="Aparajita"/>
          <w:sz w:val="20"/>
          <w:szCs w:val="20"/>
        </w:rPr>
        <w:t>To meet the cancellation deadline, it is sufficient for you to send your</w:t>
      </w:r>
      <w:r w:rsidR="00F461E7"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communication concerning your exercise of the right to cancel before the cancellation period has expired. If you have requested us to begin work on your matter during the cancellation period, we reserve the right to ask you to pay us an amount in proportion to the work undertaken on your behalf until you communicate to us your cancellation in comparison with the full coverage of the retainer. </w:t>
      </w:r>
    </w:p>
    <w:p w14:paraId="0869E98E" w14:textId="4F70962E" w:rsidR="00E21793" w:rsidRPr="00E21793" w:rsidRDefault="00E94FBF" w:rsidP="00E21793">
      <w:pPr>
        <w:ind w:left="1440"/>
        <w:jc w:val="both"/>
        <w:rPr>
          <w:rFonts w:ascii="Arial Nova Light" w:hAnsi="Arial Nova Light" w:cs="Aparajita"/>
          <w:sz w:val="20"/>
          <w:szCs w:val="20"/>
        </w:rPr>
      </w:pPr>
      <w:r w:rsidRPr="00E21793">
        <w:rPr>
          <w:rFonts w:ascii="Arial Nova Light" w:hAnsi="Arial Nova Light" w:cs="Aparajita"/>
          <w:sz w:val="20"/>
          <w:szCs w:val="20"/>
        </w:rPr>
        <w:lastRenderedPageBreak/>
        <w:t xml:space="preserve">By acknowledging these Terms of </w:t>
      </w:r>
      <w:r w:rsidR="00F461E7" w:rsidRPr="00E21793">
        <w:rPr>
          <w:rFonts w:ascii="Arial Nova Light" w:hAnsi="Arial Nova Light" w:cs="Aparajita"/>
          <w:sz w:val="20"/>
          <w:szCs w:val="20"/>
        </w:rPr>
        <w:t>Business,</w:t>
      </w:r>
      <w:r w:rsidRPr="00E21793">
        <w:rPr>
          <w:rFonts w:ascii="Arial Nova Light" w:hAnsi="Arial Nova Light" w:cs="Aparajita"/>
          <w:sz w:val="20"/>
          <w:szCs w:val="20"/>
        </w:rPr>
        <w:t xml:space="preserve"> we regard that as your express consent</w:t>
      </w:r>
      <w:r w:rsidR="00F461E7"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to commence work immediately on your matter and that you have waived your rights to the </w:t>
      </w:r>
      <w:r w:rsidR="00E21793" w:rsidRPr="00E21793">
        <w:rPr>
          <w:rFonts w:ascii="Arial Nova Light" w:hAnsi="Arial Nova Light" w:cs="Aparajita"/>
          <w:sz w:val="20"/>
          <w:szCs w:val="20"/>
        </w:rPr>
        <w:t>14-day</w:t>
      </w:r>
      <w:r w:rsidRPr="00E21793">
        <w:rPr>
          <w:rFonts w:ascii="Arial Nova Light" w:hAnsi="Arial Nova Light" w:cs="Aparajita"/>
          <w:sz w:val="20"/>
          <w:szCs w:val="20"/>
        </w:rPr>
        <w:t xml:space="preserve"> cancellation period. </w:t>
      </w:r>
    </w:p>
    <w:p w14:paraId="2CE32F05" w14:textId="51AA5CFC" w:rsidR="00E94FBF" w:rsidRPr="00E21793" w:rsidRDefault="00E94FBF" w:rsidP="00E21793">
      <w:pPr>
        <w:jc w:val="both"/>
        <w:rPr>
          <w:rFonts w:ascii="Arial Nova Light" w:hAnsi="Arial Nova Light" w:cs="Aparajita"/>
          <w:b/>
          <w:bCs/>
          <w:sz w:val="20"/>
          <w:szCs w:val="20"/>
        </w:rPr>
      </w:pPr>
      <w:r w:rsidRPr="00E21793">
        <w:rPr>
          <w:rFonts w:ascii="Arial Nova Light" w:hAnsi="Arial Nova Light" w:cs="Aparajita"/>
          <w:b/>
          <w:bCs/>
          <w:sz w:val="20"/>
          <w:szCs w:val="20"/>
        </w:rPr>
        <w:t>3</w:t>
      </w:r>
      <w:r w:rsidR="00C32CFE" w:rsidRPr="00E21793">
        <w:rPr>
          <w:rFonts w:ascii="Arial Nova Light" w:hAnsi="Arial Nova Light" w:cs="Aparajita"/>
          <w:b/>
          <w:bCs/>
          <w:sz w:val="20"/>
          <w:szCs w:val="20"/>
        </w:rPr>
        <w:t>2</w:t>
      </w:r>
      <w:r w:rsidRPr="00E21793">
        <w:rPr>
          <w:rFonts w:ascii="Arial Nova Light" w:hAnsi="Arial Nova Light" w:cs="Aparajita"/>
          <w:b/>
          <w:bCs/>
          <w:sz w:val="20"/>
          <w:szCs w:val="20"/>
        </w:rPr>
        <w:t xml:space="preserve">. </w:t>
      </w:r>
      <w:r w:rsidR="00F461E7" w:rsidRPr="00E21793">
        <w:rPr>
          <w:rFonts w:ascii="Arial Nova Light" w:hAnsi="Arial Nova Light" w:cs="Aparajita"/>
          <w:b/>
          <w:bCs/>
          <w:sz w:val="20"/>
          <w:szCs w:val="20"/>
        </w:rPr>
        <w:tab/>
      </w:r>
      <w:r w:rsidRPr="00E21793">
        <w:rPr>
          <w:rFonts w:ascii="Arial Nova Light" w:hAnsi="Arial Nova Light" w:cs="Aparajita"/>
          <w:b/>
          <w:bCs/>
          <w:sz w:val="20"/>
          <w:szCs w:val="20"/>
        </w:rPr>
        <w:t>Governing Law and Jurisdiction</w:t>
      </w:r>
    </w:p>
    <w:p w14:paraId="276E599D" w14:textId="2D3E3AC1" w:rsidR="00E21793"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3</w:t>
      </w:r>
      <w:r w:rsidR="00B5379A" w:rsidRPr="00E21793">
        <w:rPr>
          <w:rFonts w:ascii="Arial Nova Light" w:hAnsi="Arial Nova Light" w:cs="Aparajita"/>
          <w:sz w:val="20"/>
          <w:szCs w:val="20"/>
        </w:rPr>
        <w:t>2</w:t>
      </w:r>
      <w:r w:rsidRPr="00E21793">
        <w:rPr>
          <w:rFonts w:ascii="Arial Nova Light" w:hAnsi="Arial Nova Light" w:cs="Aparajita"/>
          <w:sz w:val="20"/>
          <w:szCs w:val="20"/>
        </w:rPr>
        <w:t xml:space="preserve">.1 </w:t>
      </w:r>
      <w:r w:rsidR="00F461E7" w:rsidRPr="00E21793">
        <w:rPr>
          <w:rFonts w:ascii="Arial Nova Light" w:hAnsi="Arial Nova Light" w:cs="Aparajita"/>
          <w:sz w:val="20"/>
          <w:szCs w:val="20"/>
        </w:rPr>
        <w:tab/>
      </w:r>
      <w:r w:rsidRPr="00E21793">
        <w:rPr>
          <w:rFonts w:ascii="Arial Nova Light" w:hAnsi="Arial Nova Light" w:cs="Aparajita"/>
          <w:sz w:val="20"/>
          <w:szCs w:val="20"/>
        </w:rPr>
        <w:t xml:space="preserve">This agreement and any dispute or claim arising out of or in connection with it or its subject matter or formation (including non-contractual disputes or claims) shall be governed by the law of England and Wales, and the Courts of England and Wales shall have exclusive jurisdiction over any such dispute or claim. </w:t>
      </w:r>
    </w:p>
    <w:p w14:paraId="691C009D" w14:textId="07783848" w:rsidR="00E94FBF" w:rsidRPr="00E21793" w:rsidRDefault="00E94FBF" w:rsidP="00E21793">
      <w:pPr>
        <w:jc w:val="both"/>
        <w:rPr>
          <w:rFonts w:ascii="Arial Nova Light" w:hAnsi="Arial Nova Light" w:cs="Aparajita"/>
          <w:b/>
          <w:bCs/>
          <w:sz w:val="20"/>
          <w:szCs w:val="20"/>
        </w:rPr>
      </w:pPr>
      <w:r w:rsidRPr="00E21793">
        <w:rPr>
          <w:rFonts w:ascii="Arial Nova Light" w:hAnsi="Arial Nova Light" w:cs="Aparajita"/>
          <w:b/>
          <w:bCs/>
          <w:sz w:val="20"/>
          <w:szCs w:val="20"/>
        </w:rPr>
        <w:t>3</w:t>
      </w:r>
      <w:r w:rsidR="00C32CFE" w:rsidRPr="00E21793">
        <w:rPr>
          <w:rFonts w:ascii="Arial Nova Light" w:hAnsi="Arial Nova Light" w:cs="Aparajita"/>
          <w:b/>
          <w:bCs/>
          <w:sz w:val="20"/>
          <w:szCs w:val="20"/>
        </w:rPr>
        <w:t>3</w:t>
      </w:r>
      <w:r w:rsidRPr="00E21793">
        <w:rPr>
          <w:rFonts w:ascii="Arial Nova Light" w:hAnsi="Arial Nova Light" w:cs="Aparajita"/>
          <w:b/>
          <w:bCs/>
          <w:sz w:val="20"/>
          <w:szCs w:val="20"/>
        </w:rPr>
        <w:t xml:space="preserve">. </w:t>
      </w:r>
      <w:r w:rsidR="00F461E7" w:rsidRPr="00E21793">
        <w:rPr>
          <w:rFonts w:ascii="Arial Nova Light" w:hAnsi="Arial Nova Light" w:cs="Aparajita"/>
          <w:b/>
          <w:bCs/>
          <w:sz w:val="20"/>
          <w:szCs w:val="20"/>
        </w:rPr>
        <w:tab/>
      </w:r>
      <w:r w:rsidRPr="00E21793">
        <w:rPr>
          <w:rFonts w:ascii="Arial Nova Light" w:hAnsi="Arial Nova Light" w:cs="Aparajita"/>
          <w:b/>
          <w:bCs/>
          <w:sz w:val="20"/>
          <w:szCs w:val="20"/>
        </w:rPr>
        <w:t>Bank Failure</w:t>
      </w:r>
    </w:p>
    <w:p w14:paraId="123BACFE" w14:textId="55F50334"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3</w:t>
      </w:r>
      <w:r w:rsidR="00C32CFE" w:rsidRPr="00E21793">
        <w:rPr>
          <w:rFonts w:ascii="Arial Nova Light" w:hAnsi="Arial Nova Light" w:cs="Aparajita"/>
          <w:sz w:val="20"/>
          <w:szCs w:val="20"/>
        </w:rPr>
        <w:t>3</w:t>
      </w:r>
      <w:r w:rsidRPr="00E21793">
        <w:rPr>
          <w:rFonts w:ascii="Arial Nova Light" w:hAnsi="Arial Nova Light" w:cs="Aparajita"/>
          <w:sz w:val="20"/>
          <w:szCs w:val="20"/>
        </w:rPr>
        <w:t xml:space="preserve">.1 </w:t>
      </w:r>
      <w:r w:rsidR="00F461E7" w:rsidRPr="00E21793">
        <w:rPr>
          <w:rFonts w:ascii="Arial Nova Light" w:hAnsi="Arial Nova Light" w:cs="Aparajita"/>
          <w:sz w:val="20"/>
          <w:szCs w:val="20"/>
        </w:rPr>
        <w:tab/>
      </w:r>
      <w:r w:rsidRPr="00E21793">
        <w:rPr>
          <w:rFonts w:ascii="Arial Nova Light" w:hAnsi="Arial Nova Light" w:cs="Aparajita"/>
          <w:sz w:val="20"/>
          <w:szCs w:val="20"/>
        </w:rPr>
        <w:t xml:space="preserve">We hold all client money in </w:t>
      </w:r>
      <w:r w:rsidR="000F1F13" w:rsidRPr="00E21793">
        <w:rPr>
          <w:rFonts w:ascii="Arial Nova Light" w:hAnsi="Arial Nova Light" w:cs="Aparajita"/>
          <w:sz w:val="20"/>
          <w:szCs w:val="20"/>
        </w:rPr>
        <w:t>HSBC</w:t>
      </w:r>
      <w:r w:rsidRPr="00E21793">
        <w:rPr>
          <w:rFonts w:ascii="Arial Nova Light" w:hAnsi="Arial Nova Light" w:cs="Aparajita"/>
          <w:sz w:val="20"/>
          <w:szCs w:val="20"/>
        </w:rPr>
        <w:t xml:space="preserve"> which is regulated by the Financial Conduct Authority (FCA). We are not liable for any losses you suffer as a result of any</w:t>
      </w:r>
      <w:r w:rsidR="00F461E7"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such banking institution being unable to repay depositors in full. You may, however, be protected by the Financial Services Compensation Scheme (FSCS). </w:t>
      </w:r>
    </w:p>
    <w:p w14:paraId="1668497E" w14:textId="0F85D415"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3</w:t>
      </w:r>
      <w:r w:rsidR="00C32CFE" w:rsidRPr="00E21793">
        <w:rPr>
          <w:rFonts w:ascii="Arial Nova Light" w:hAnsi="Arial Nova Light" w:cs="Aparajita"/>
          <w:sz w:val="20"/>
          <w:szCs w:val="20"/>
        </w:rPr>
        <w:t>3</w:t>
      </w:r>
      <w:r w:rsidRPr="00E21793">
        <w:rPr>
          <w:rFonts w:ascii="Arial Nova Light" w:hAnsi="Arial Nova Light" w:cs="Aparajita"/>
          <w:sz w:val="20"/>
          <w:szCs w:val="20"/>
        </w:rPr>
        <w:t xml:space="preserve">.2 </w:t>
      </w:r>
      <w:r w:rsidR="00F461E7" w:rsidRPr="00E21793">
        <w:rPr>
          <w:rFonts w:ascii="Arial Nova Light" w:hAnsi="Arial Nova Light" w:cs="Aparajita"/>
          <w:sz w:val="20"/>
          <w:szCs w:val="20"/>
        </w:rPr>
        <w:tab/>
      </w:r>
      <w:r w:rsidRPr="00E21793">
        <w:rPr>
          <w:rFonts w:ascii="Arial Nova Light" w:hAnsi="Arial Nova Light" w:cs="Aparajita"/>
          <w:sz w:val="20"/>
          <w:szCs w:val="20"/>
        </w:rPr>
        <w:t xml:space="preserve">The FSCS is the UK’s Statutory fund of last resort for customers of banking institutions. </w:t>
      </w:r>
    </w:p>
    <w:p w14:paraId="34C12069" w14:textId="50C3A80C" w:rsidR="00E94FBF" w:rsidRPr="00E21793" w:rsidRDefault="00E94FBF" w:rsidP="00E21793">
      <w:pPr>
        <w:ind w:left="1440"/>
        <w:jc w:val="both"/>
        <w:rPr>
          <w:rFonts w:ascii="Arial Nova Light" w:hAnsi="Arial Nova Light" w:cs="Aparajita"/>
          <w:sz w:val="20"/>
          <w:szCs w:val="20"/>
        </w:rPr>
      </w:pPr>
      <w:r w:rsidRPr="00E21793">
        <w:rPr>
          <w:rFonts w:ascii="Arial Nova Light" w:hAnsi="Arial Nova Light" w:cs="Aparajita"/>
          <w:sz w:val="20"/>
          <w:szCs w:val="20"/>
        </w:rPr>
        <w:t xml:space="preserve">The FSCS can pay compensation of up to £85,000 if a banking institution is unable, or unlikely, to pay claims against it. </w:t>
      </w:r>
    </w:p>
    <w:p w14:paraId="031DF3AC" w14:textId="79326FF6" w:rsidR="00E94FBF" w:rsidRPr="00E21793" w:rsidRDefault="00E94FBF" w:rsidP="00E21793">
      <w:pPr>
        <w:ind w:left="1440"/>
        <w:jc w:val="both"/>
        <w:rPr>
          <w:rFonts w:ascii="Arial Nova Light" w:hAnsi="Arial Nova Light" w:cs="Aparajita"/>
          <w:sz w:val="20"/>
          <w:szCs w:val="20"/>
        </w:rPr>
      </w:pPr>
      <w:r w:rsidRPr="00E21793">
        <w:rPr>
          <w:rFonts w:ascii="Arial Nova Light" w:hAnsi="Arial Nova Light" w:cs="Aparajita"/>
          <w:sz w:val="20"/>
          <w:szCs w:val="20"/>
        </w:rPr>
        <w:t>The limit is £85,000 per banking institution (</w:t>
      </w:r>
      <w:r w:rsidR="00E21793" w:rsidRPr="00E21793">
        <w:rPr>
          <w:rFonts w:ascii="Arial Nova Light" w:hAnsi="Arial Nova Light" w:cs="Aparajita"/>
          <w:sz w:val="20"/>
          <w:szCs w:val="20"/>
        </w:rPr>
        <w:t>i.e.</w:t>
      </w:r>
      <w:r w:rsidRPr="00E21793">
        <w:rPr>
          <w:rFonts w:ascii="Arial Nova Light" w:hAnsi="Arial Nova Light" w:cs="Aparajita"/>
          <w:sz w:val="20"/>
          <w:szCs w:val="20"/>
        </w:rPr>
        <w:t xml:space="preserve"> any group of banks withing the same</w:t>
      </w:r>
      <w:r w:rsidR="00F461E7"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corporate group). If you hold other personal money in the same banking institution as our client account, the limit remains £85,000 in total. </w:t>
      </w:r>
    </w:p>
    <w:p w14:paraId="30641E51" w14:textId="4760C200" w:rsidR="001C2551"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3</w:t>
      </w:r>
      <w:r w:rsidR="00C32CFE" w:rsidRPr="00E21793">
        <w:rPr>
          <w:rFonts w:ascii="Arial Nova Light" w:hAnsi="Arial Nova Light" w:cs="Aparajita"/>
          <w:sz w:val="20"/>
          <w:szCs w:val="20"/>
        </w:rPr>
        <w:t>3</w:t>
      </w:r>
      <w:r w:rsidRPr="00E21793">
        <w:rPr>
          <w:rFonts w:ascii="Arial Nova Light" w:hAnsi="Arial Nova Light" w:cs="Aparajita"/>
          <w:sz w:val="20"/>
          <w:szCs w:val="20"/>
        </w:rPr>
        <w:t xml:space="preserve">.3 </w:t>
      </w:r>
      <w:r w:rsidR="00F461E7" w:rsidRPr="00E21793">
        <w:rPr>
          <w:rFonts w:ascii="Arial Nova Light" w:hAnsi="Arial Nova Light" w:cs="Aparajita"/>
          <w:sz w:val="20"/>
          <w:szCs w:val="20"/>
        </w:rPr>
        <w:tab/>
      </w:r>
      <w:r w:rsidRPr="00E21793">
        <w:rPr>
          <w:rFonts w:ascii="Arial Nova Light" w:hAnsi="Arial Nova Light" w:cs="Aparajita"/>
          <w:sz w:val="20"/>
          <w:szCs w:val="20"/>
        </w:rPr>
        <w:t>In the unlikely event of a deposit-taking institution failure, we will presume (unless</w:t>
      </w:r>
      <w:r w:rsidR="00F461E7"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we hear from you in writing to the contrary) we have your consent to disclose the necessary client details to the FSCS. </w:t>
      </w:r>
    </w:p>
    <w:p w14:paraId="11D09AE6" w14:textId="14B6CF4E" w:rsidR="00E94FBF" w:rsidRPr="00E21793" w:rsidRDefault="00E94FBF" w:rsidP="00E21793">
      <w:pPr>
        <w:jc w:val="both"/>
        <w:rPr>
          <w:rFonts w:ascii="Arial Nova Light" w:hAnsi="Arial Nova Light" w:cs="Aparajita"/>
          <w:b/>
          <w:bCs/>
          <w:sz w:val="20"/>
          <w:szCs w:val="20"/>
        </w:rPr>
      </w:pPr>
      <w:r w:rsidRPr="00E21793">
        <w:rPr>
          <w:rFonts w:ascii="Arial Nova Light" w:hAnsi="Arial Nova Light" w:cs="Aparajita"/>
          <w:b/>
          <w:bCs/>
          <w:sz w:val="20"/>
          <w:szCs w:val="20"/>
        </w:rPr>
        <w:t>3</w:t>
      </w:r>
      <w:r w:rsidR="00C32CFE" w:rsidRPr="00E21793">
        <w:rPr>
          <w:rFonts w:ascii="Arial Nova Light" w:hAnsi="Arial Nova Light" w:cs="Aparajita"/>
          <w:b/>
          <w:bCs/>
          <w:sz w:val="20"/>
          <w:szCs w:val="20"/>
        </w:rPr>
        <w:t>4</w:t>
      </w:r>
      <w:r w:rsidRPr="00E21793">
        <w:rPr>
          <w:rFonts w:ascii="Arial Nova Light" w:hAnsi="Arial Nova Light" w:cs="Aparajita"/>
          <w:b/>
          <w:bCs/>
          <w:sz w:val="20"/>
          <w:szCs w:val="20"/>
        </w:rPr>
        <w:t xml:space="preserve">. </w:t>
      </w:r>
      <w:r w:rsidR="00F461E7" w:rsidRPr="00E21793">
        <w:rPr>
          <w:rFonts w:ascii="Arial Nova Light" w:hAnsi="Arial Nova Light" w:cs="Aparajita"/>
          <w:b/>
          <w:bCs/>
          <w:sz w:val="20"/>
          <w:szCs w:val="20"/>
        </w:rPr>
        <w:tab/>
      </w:r>
      <w:r w:rsidRPr="00E21793">
        <w:rPr>
          <w:rFonts w:ascii="Arial Nova Light" w:hAnsi="Arial Nova Light" w:cs="Aparajita"/>
          <w:b/>
          <w:bCs/>
          <w:sz w:val="20"/>
          <w:szCs w:val="20"/>
        </w:rPr>
        <w:t>Professional Indemnity Insurance</w:t>
      </w:r>
    </w:p>
    <w:p w14:paraId="60E803BF" w14:textId="0D1F3241"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3</w:t>
      </w:r>
      <w:r w:rsidR="00B5379A" w:rsidRPr="00E21793">
        <w:rPr>
          <w:rFonts w:ascii="Arial Nova Light" w:hAnsi="Arial Nova Light" w:cs="Aparajita"/>
          <w:sz w:val="20"/>
          <w:szCs w:val="20"/>
        </w:rPr>
        <w:t>4</w:t>
      </w:r>
      <w:r w:rsidRPr="00E21793">
        <w:rPr>
          <w:rFonts w:ascii="Arial Nova Light" w:hAnsi="Arial Nova Light" w:cs="Aparajita"/>
          <w:sz w:val="20"/>
          <w:szCs w:val="20"/>
        </w:rPr>
        <w:t xml:space="preserve">.1 </w:t>
      </w:r>
      <w:r w:rsidR="00F461E7" w:rsidRPr="00E21793">
        <w:rPr>
          <w:rFonts w:ascii="Arial Nova Light" w:hAnsi="Arial Nova Light" w:cs="Aparajita"/>
          <w:sz w:val="20"/>
          <w:szCs w:val="20"/>
        </w:rPr>
        <w:tab/>
      </w:r>
      <w:r w:rsidRPr="00E21793">
        <w:rPr>
          <w:rFonts w:ascii="Arial Nova Light" w:hAnsi="Arial Nova Light" w:cs="Aparajita"/>
          <w:sz w:val="20"/>
          <w:szCs w:val="20"/>
        </w:rPr>
        <w:t xml:space="preserve">As required under the SRA Professional indemnity Rules, </w:t>
      </w:r>
      <w:r w:rsidR="00477164" w:rsidRPr="00E21793">
        <w:rPr>
          <w:rFonts w:ascii="Arial Nova Light" w:hAnsi="Arial Nova Light" w:cs="Aparajita"/>
          <w:sz w:val="20"/>
          <w:szCs w:val="20"/>
        </w:rPr>
        <w:t xml:space="preserve">H &amp; B Solicitors </w:t>
      </w:r>
      <w:r w:rsidRPr="00E21793">
        <w:rPr>
          <w:rFonts w:ascii="Arial Nova Light" w:hAnsi="Arial Nova Light" w:cs="Aparajita"/>
          <w:sz w:val="20"/>
          <w:szCs w:val="20"/>
        </w:rPr>
        <w:t>is</w:t>
      </w:r>
      <w:r w:rsidR="00F461E7"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indemnified through a policy with </w:t>
      </w:r>
      <w:r w:rsidR="00E21793" w:rsidRPr="00E21793">
        <w:rPr>
          <w:rFonts w:ascii="Arial Nova Light" w:hAnsi="Arial Nova Light" w:cs="Aparajita"/>
          <w:sz w:val="20"/>
          <w:szCs w:val="20"/>
        </w:rPr>
        <w:t>Travelers Insurance Company Limited</w:t>
      </w:r>
    </w:p>
    <w:p w14:paraId="433ADC2B" w14:textId="75021B75" w:rsidR="00E94FBF" w:rsidRPr="00E21793" w:rsidRDefault="00E94FBF" w:rsidP="00E21793">
      <w:pPr>
        <w:ind w:left="1440"/>
        <w:jc w:val="both"/>
        <w:rPr>
          <w:rFonts w:ascii="Arial Nova Light" w:hAnsi="Arial Nova Light" w:cs="Aparajita"/>
          <w:sz w:val="20"/>
          <w:szCs w:val="20"/>
        </w:rPr>
      </w:pPr>
      <w:r w:rsidRPr="00E21793">
        <w:rPr>
          <w:rFonts w:ascii="Arial Nova Light" w:hAnsi="Arial Nova Light" w:cs="Aparajita"/>
          <w:sz w:val="20"/>
          <w:szCs w:val="20"/>
        </w:rPr>
        <w:t xml:space="preserve">Our brokers are </w:t>
      </w:r>
      <w:r w:rsidR="00E21793" w:rsidRPr="00E21793">
        <w:rPr>
          <w:rFonts w:ascii="Arial Nova Light" w:hAnsi="Arial Nova Light" w:cs="Aparajita"/>
          <w:sz w:val="20"/>
          <w:szCs w:val="20"/>
        </w:rPr>
        <w:t>Frankly Insurance Services Limited</w:t>
      </w:r>
    </w:p>
    <w:p w14:paraId="2DEB924D" w14:textId="50B9585A" w:rsidR="00E94FBF" w:rsidRPr="00E21793" w:rsidRDefault="00E94FBF" w:rsidP="00E21793">
      <w:pPr>
        <w:ind w:left="1440"/>
        <w:jc w:val="both"/>
        <w:rPr>
          <w:rFonts w:ascii="Arial Nova Light" w:hAnsi="Arial Nova Light" w:cs="Aparajita"/>
          <w:sz w:val="20"/>
          <w:szCs w:val="20"/>
        </w:rPr>
      </w:pPr>
      <w:r w:rsidRPr="00E21793">
        <w:rPr>
          <w:rFonts w:ascii="Arial Nova Light" w:hAnsi="Arial Nova Light" w:cs="Aparajita"/>
          <w:sz w:val="20"/>
          <w:szCs w:val="20"/>
        </w:rPr>
        <w:t xml:space="preserve">Our policy number is </w:t>
      </w:r>
      <w:r w:rsidR="00E21793" w:rsidRPr="00E21793">
        <w:rPr>
          <w:rFonts w:ascii="Arial Nova Light" w:hAnsi="Arial Nova Light" w:cs="Aparajita"/>
          <w:sz w:val="20"/>
          <w:szCs w:val="20"/>
        </w:rPr>
        <w:t>NB-854313</w:t>
      </w:r>
      <w:r w:rsidRPr="00E21793">
        <w:rPr>
          <w:rFonts w:ascii="Arial Nova Light" w:hAnsi="Arial Nova Light" w:cs="Aparajita"/>
          <w:sz w:val="20"/>
          <w:szCs w:val="20"/>
        </w:rPr>
        <w:t>. The value of our standard cover is</w:t>
      </w:r>
      <w:r w:rsidR="00F461E7" w:rsidRPr="00E21793">
        <w:rPr>
          <w:rFonts w:ascii="Arial Nova Light" w:hAnsi="Arial Nova Light" w:cs="Aparajita"/>
          <w:sz w:val="20"/>
          <w:szCs w:val="20"/>
        </w:rPr>
        <w:t xml:space="preserve"> </w:t>
      </w:r>
      <w:r w:rsidRPr="00E21793">
        <w:rPr>
          <w:rFonts w:ascii="Arial Nova Light" w:hAnsi="Arial Nova Light" w:cs="Aparajita"/>
          <w:sz w:val="20"/>
          <w:szCs w:val="20"/>
        </w:rPr>
        <w:t>£</w:t>
      </w:r>
      <w:r w:rsidR="00BC0057" w:rsidRPr="00E21793">
        <w:rPr>
          <w:rFonts w:ascii="Arial Nova Light" w:hAnsi="Arial Nova Light" w:cs="Aparajita"/>
          <w:sz w:val="20"/>
          <w:szCs w:val="20"/>
        </w:rPr>
        <w:t>2</w:t>
      </w:r>
      <w:r w:rsidRPr="00E21793">
        <w:rPr>
          <w:rFonts w:ascii="Arial Nova Light" w:hAnsi="Arial Nova Light" w:cs="Aparajita"/>
          <w:sz w:val="20"/>
          <w:szCs w:val="20"/>
        </w:rPr>
        <w:t xml:space="preserve">,000,000 and has a territorial coverage of England and Wales. </w:t>
      </w:r>
    </w:p>
    <w:p w14:paraId="5D85C124" w14:textId="73F950B5" w:rsidR="00477E45" w:rsidRPr="00E21793" w:rsidRDefault="00E94FBF" w:rsidP="00C23D96">
      <w:pPr>
        <w:ind w:left="1440"/>
        <w:jc w:val="both"/>
        <w:rPr>
          <w:rFonts w:ascii="Arial Nova Light" w:hAnsi="Arial Nova Light" w:cs="Aparajita"/>
          <w:sz w:val="20"/>
          <w:szCs w:val="20"/>
        </w:rPr>
      </w:pPr>
      <w:r w:rsidRPr="00E21793">
        <w:rPr>
          <w:rFonts w:ascii="Arial Nova Light" w:hAnsi="Arial Nova Light" w:cs="Aparajita"/>
          <w:sz w:val="20"/>
          <w:szCs w:val="20"/>
        </w:rPr>
        <w:t xml:space="preserve">Our certificate of insurance is available for inspection at our office. Top up insurance is obtained where necessary. </w:t>
      </w:r>
    </w:p>
    <w:p w14:paraId="28AAFF18" w14:textId="4145AAFF" w:rsidR="00E94FBF" w:rsidRPr="00E21793" w:rsidRDefault="00E94FBF" w:rsidP="00E21793">
      <w:pPr>
        <w:jc w:val="both"/>
        <w:rPr>
          <w:rFonts w:ascii="Arial Nova Light" w:hAnsi="Arial Nova Light" w:cs="Aparajita"/>
          <w:b/>
          <w:bCs/>
          <w:sz w:val="20"/>
          <w:szCs w:val="20"/>
        </w:rPr>
      </w:pPr>
      <w:r w:rsidRPr="00E21793">
        <w:rPr>
          <w:rFonts w:ascii="Arial Nova Light" w:hAnsi="Arial Nova Light" w:cs="Aparajita"/>
          <w:b/>
          <w:bCs/>
          <w:sz w:val="20"/>
          <w:szCs w:val="20"/>
        </w:rPr>
        <w:t>3</w:t>
      </w:r>
      <w:r w:rsidR="00C32CFE" w:rsidRPr="00E21793">
        <w:rPr>
          <w:rFonts w:ascii="Arial Nova Light" w:hAnsi="Arial Nova Light" w:cs="Aparajita"/>
          <w:b/>
          <w:bCs/>
          <w:sz w:val="20"/>
          <w:szCs w:val="20"/>
        </w:rPr>
        <w:t>5</w:t>
      </w:r>
      <w:r w:rsidRPr="00E21793">
        <w:rPr>
          <w:rFonts w:ascii="Arial Nova Light" w:hAnsi="Arial Nova Light" w:cs="Aparajita"/>
          <w:b/>
          <w:bCs/>
          <w:sz w:val="20"/>
          <w:szCs w:val="20"/>
        </w:rPr>
        <w:t xml:space="preserve">. </w:t>
      </w:r>
      <w:r w:rsidR="00F461E7" w:rsidRPr="00E21793">
        <w:rPr>
          <w:rFonts w:ascii="Arial Nova Light" w:hAnsi="Arial Nova Light" w:cs="Aparajita"/>
          <w:b/>
          <w:bCs/>
          <w:sz w:val="20"/>
          <w:szCs w:val="20"/>
        </w:rPr>
        <w:tab/>
      </w:r>
      <w:r w:rsidRPr="00E21793">
        <w:rPr>
          <w:rFonts w:ascii="Arial Nova Light" w:hAnsi="Arial Nova Light" w:cs="Aparajita"/>
          <w:b/>
          <w:bCs/>
          <w:sz w:val="20"/>
          <w:szCs w:val="20"/>
        </w:rPr>
        <w:t xml:space="preserve">Regulated Services </w:t>
      </w:r>
    </w:p>
    <w:p w14:paraId="16B458B8" w14:textId="77777777" w:rsid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3</w:t>
      </w:r>
      <w:r w:rsidR="00B5379A" w:rsidRPr="00E21793">
        <w:rPr>
          <w:rFonts w:ascii="Arial Nova Light" w:hAnsi="Arial Nova Light" w:cs="Aparajita"/>
          <w:sz w:val="20"/>
          <w:szCs w:val="20"/>
        </w:rPr>
        <w:t>5</w:t>
      </w:r>
      <w:r w:rsidRPr="00E21793">
        <w:rPr>
          <w:rFonts w:ascii="Arial Nova Light" w:hAnsi="Arial Nova Light" w:cs="Aparajita"/>
          <w:sz w:val="20"/>
          <w:szCs w:val="20"/>
        </w:rPr>
        <w:t xml:space="preserve">.1 </w:t>
      </w:r>
      <w:r w:rsidR="00F461E7" w:rsidRPr="00E21793">
        <w:rPr>
          <w:rFonts w:ascii="Arial Nova Light" w:hAnsi="Arial Nova Light" w:cs="Aparajita"/>
          <w:sz w:val="20"/>
          <w:szCs w:val="20"/>
        </w:rPr>
        <w:tab/>
      </w:r>
      <w:r w:rsidR="00477164" w:rsidRPr="00E21793">
        <w:rPr>
          <w:rFonts w:ascii="Arial Nova Light" w:hAnsi="Arial Nova Light" w:cs="Aparajita"/>
          <w:sz w:val="20"/>
          <w:szCs w:val="20"/>
        </w:rPr>
        <w:t xml:space="preserve">H &amp; B Solicitors </w:t>
      </w:r>
      <w:r w:rsidRPr="00E21793">
        <w:rPr>
          <w:rFonts w:ascii="Arial Nova Light" w:hAnsi="Arial Nova Light" w:cs="Aparajita"/>
          <w:sz w:val="20"/>
          <w:szCs w:val="20"/>
        </w:rPr>
        <w:t xml:space="preserve">is authorised and regulated by the Solicitors Regulation Authority, The Cube, 199 Wharfside Street, Birmingham, B1 1RN (the SRA). This means that we are governed by Codes of Conduct and other professional rules, which you can access on the SRA’s website www.sra.org.uk or by calling 0870 606 2555. </w:t>
      </w:r>
    </w:p>
    <w:p w14:paraId="6966BCFD" w14:textId="47788B37" w:rsidR="00E94FBF" w:rsidRPr="00E21793" w:rsidRDefault="00E94FBF" w:rsidP="00E21793">
      <w:pPr>
        <w:ind w:left="1440" w:hanging="720"/>
        <w:jc w:val="both"/>
        <w:rPr>
          <w:rFonts w:ascii="Arial Nova Light" w:hAnsi="Arial Nova Light" w:cs="Aparajita"/>
          <w:sz w:val="20"/>
          <w:szCs w:val="20"/>
        </w:rPr>
      </w:pPr>
      <w:r w:rsidRPr="00E21793">
        <w:rPr>
          <w:rFonts w:ascii="Arial Nova Light" w:hAnsi="Arial Nova Light" w:cs="Aparajita"/>
          <w:sz w:val="20"/>
          <w:szCs w:val="20"/>
        </w:rPr>
        <w:t xml:space="preserve">Our authorisation number is </w:t>
      </w:r>
      <w:r w:rsidR="00E21793">
        <w:rPr>
          <w:rFonts w:ascii="Arial Nova Light" w:hAnsi="Arial Nova Light" w:cs="Aparajita"/>
          <w:sz w:val="20"/>
          <w:szCs w:val="20"/>
        </w:rPr>
        <w:t>8009538</w:t>
      </w:r>
    </w:p>
    <w:p w14:paraId="662711B8" w14:textId="7DD6B4FF" w:rsidR="00E94FBF" w:rsidRPr="00E21793" w:rsidRDefault="00E94FBF" w:rsidP="00E21793">
      <w:pPr>
        <w:ind w:left="720"/>
        <w:jc w:val="both"/>
        <w:rPr>
          <w:rFonts w:ascii="Arial Nova Light" w:hAnsi="Arial Nova Light" w:cs="Aparajita"/>
          <w:sz w:val="20"/>
          <w:szCs w:val="20"/>
        </w:rPr>
      </w:pPr>
      <w:r w:rsidRPr="00E21793">
        <w:rPr>
          <w:rFonts w:ascii="Arial Nova Light" w:hAnsi="Arial Nova Light" w:cs="Aparajita"/>
          <w:sz w:val="20"/>
          <w:szCs w:val="20"/>
        </w:rPr>
        <w:t>If, having read these terms of business, you have any queries please do not hesitate to contact</w:t>
      </w:r>
      <w:r w:rsidR="00F461E7"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us. </w:t>
      </w:r>
    </w:p>
    <w:p w14:paraId="14490D42" w14:textId="77777777" w:rsidR="00477164" w:rsidRPr="00E21793" w:rsidRDefault="00477164" w:rsidP="00E21793">
      <w:pPr>
        <w:ind w:firstLine="720"/>
        <w:jc w:val="both"/>
        <w:rPr>
          <w:rFonts w:ascii="Arial Nova Light" w:hAnsi="Arial Nova Light" w:cs="Aparajita"/>
          <w:sz w:val="20"/>
          <w:szCs w:val="20"/>
        </w:rPr>
      </w:pPr>
      <w:r w:rsidRPr="00E21793">
        <w:rPr>
          <w:rFonts w:ascii="Arial Nova Light" w:hAnsi="Arial Nova Light" w:cs="Aparajita"/>
          <w:sz w:val="20"/>
          <w:szCs w:val="20"/>
        </w:rPr>
        <w:t xml:space="preserve">H &amp; B Solicitors </w:t>
      </w:r>
    </w:p>
    <w:p w14:paraId="36CC6114" w14:textId="1A710F39" w:rsidR="00E94FBF" w:rsidRPr="00E21793" w:rsidRDefault="00A0743F" w:rsidP="00E21793">
      <w:pPr>
        <w:ind w:firstLine="720"/>
        <w:jc w:val="both"/>
        <w:rPr>
          <w:rFonts w:ascii="Arial Nova Light" w:hAnsi="Arial Nova Light" w:cs="Aparajita"/>
          <w:sz w:val="20"/>
          <w:szCs w:val="20"/>
        </w:rPr>
      </w:pPr>
      <w:r w:rsidRPr="00E21793">
        <w:rPr>
          <w:rFonts w:ascii="Arial Nova Light" w:hAnsi="Arial Nova Light" w:cs="Aparajita"/>
          <w:sz w:val="20"/>
          <w:szCs w:val="20"/>
        </w:rPr>
        <w:t>Sole practitioner</w:t>
      </w:r>
      <w:r w:rsidR="00E94FBF" w:rsidRPr="00E21793">
        <w:rPr>
          <w:rFonts w:ascii="Arial Nova Light" w:hAnsi="Arial Nova Light" w:cs="Aparajita"/>
          <w:sz w:val="20"/>
          <w:szCs w:val="20"/>
        </w:rPr>
        <w:t xml:space="preserve">: </w:t>
      </w:r>
      <w:r w:rsidRPr="00E21793">
        <w:rPr>
          <w:rFonts w:ascii="Arial Nova Light" w:hAnsi="Arial Nova Light" w:cs="Aparajita"/>
          <w:sz w:val="20"/>
          <w:szCs w:val="20"/>
        </w:rPr>
        <w:t xml:space="preserve">Avril </w:t>
      </w:r>
      <w:r w:rsidR="00E21793">
        <w:rPr>
          <w:rFonts w:ascii="Arial Nova Light" w:hAnsi="Arial Nova Light" w:cs="Aparajita"/>
          <w:sz w:val="20"/>
          <w:szCs w:val="20"/>
        </w:rPr>
        <w:t xml:space="preserve">Hanning </w:t>
      </w:r>
      <w:r w:rsidRPr="00E21793">
        <w:rPr>
          <w:rFonts w:ascii="Arial Nova Light" w:hAnsi="Arial Nova Light" w:cs="Aparajita"/>
          <w:sz w:val="20"/>
          <w:szCs w:val="20"/>
        </w:rPr>
        <w:t>Brennan</w:t>
      </w:r>
    </w:p>
    <w:p w14:paraId="69A09DB0" w14:textId="08B54DF3" w:rsidR="00FC7C71" w:rsidRPr="00E21793" w:rsidRDefault="00E94FBF" w:rsidP="00E21793">
      <w:pPr>
        <w:ind w:left="720"/>
        <w:jc w:val="both"/>
        <w:rPr>
          <w:rFonts w:ascii="Verdana" w:hAnsi="Verdana" w:cs="Aparajita"/>
          <w:sz w:val="20"/>
          <w:szCs w:val="20"/>
        </w:rPr>
      </w:pPr>
      <w:r w:rsidRPr="00E21793">
        <w:rPr>
          <w:rFonts w:ascii="Arial Nova Light" w:hAnsi="Arial Nova Light" w:cs="Aparajita"/>
          <w:color w:val="000000" w:themeColor="text1"/>
          <w:sz w:val="20"/>
          <w:szCs w:val="20"/>
        </w:rPr>
        <w:t>Authorised and Regulated by the Solicitors Regulation Authority, Number</w:t>
      </w:r>
      <w:r w:rsidRPr="00E21793">
        <w:rPr>
          <w:rFonts w:ascii="Arial Nova Light" w:hAnsi="Arial Nova Light" w:cs="Aparajita"/>
          <w:sz w:val="20"/>
          <w:szCs w:val="20"/>
        </w:rPr>
        <w:t xml:space="preserve">: </w:t>
      </w:r>
      <w:r w:rsidR="00E21793" w:rsidRPr="00E21793">
        <w:rPr>
          <w:rFonts w:ascii="Arial Nova Light" w:hAnsi="Arial Nova Light" w:cs="Aparajita"/>
          <w:sz w:val="20"/>
          <w:szCs w:val="20"/>
        </w:rPr>
        <w:t>8009538</w:t>
      </w:r>
    </w:p>
    <w:sectPr w:rsidR="00FC7C71" w:rsidRPr="00E2179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61DF9" w14:textId="77777777" w:rsidR="0087104A" w:rsidRDefault="0087104A" w:rsidP="00A0743F">
      <w:pPr>
        <w:spacing w:after="0" w:line="240" w:lineRule="auto"/>
      </w:pPr>
      <w:r>
        <w:separator/>
      </w:r>
    </w:p>
  </w:endnote>
  <w:endnote w:type="continuationSeparator" w:id="0">
    <w:p w14:paraId="36F48C0F" w14:textId="77777777" w:rsidR="0087104A" w:rsidRDefault="0087104A" w:rsidP="00A07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ova Light">
    <w:panose1 w:val="020B0304020202020204"/>
    <w:charset w:val="00"/>
    <w:family w:val="swiss"/>
    <w:pitch w:val="variable"/>
    <w:sig w:usb0="2000028F" w:usb1="00000002" w:usb2="00000000" w:usb3="00000000" w:csb0="0000019F" w:csb1="00000000"/>
  </w:font>
  <w:font w:name="Aparajita">
    <w:altName w:val="Nirmala UI"/>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ova Light" w:hAnsi="Arial Nova Light"/>
        <w:sz w:val="20"/>
        <w:szCs w:val="20"/>
      </w:rPr>
      <w:id w:val="1818064031"/>
      <w:docPartObj>
        <w:docPartGallery w:val="Page Numbers (Bottom of Page)"/>
        <w:docPartUnique/>
      </w:docPartObj>
    </w:sdtPr>
    <w:sdtContent>
      <w:sdt>
        <w:sdtPr>
          <w:rPr>
            <w:rFonts w:ascii="Arial Nova Light" w:hAnsi="Arial Nova Light"/>
            <w:sz w:val="20"/>
            <w:szCs w:val="20"/>
          </w:rPr>
          <w:id w:val="-1769616900"/>
          <w:docPartObj>
            <w:docPartGallery w:val="Page Numbers (Top of Page)"/>
            <w:docPartUnique/>
          </w:docPartObj>
        </w:sdtPr>
        <w:sdtContent>
          <w:p w14:paraId="72C7CED3" w14:textId="061D8973" w:rsidR="00A0743F" w:rsidRPr="00E21793" w:rsidRDefault="00A0743F">
            <w:pPr>
              <w:pStyle w:val="Footer"/>
              <w:jc w:val="right"/>
              <w:rPr>
                <w:rFonts w:ascii="Arial Nova Light" w:hAnsi="Arial Nova Light"/>
                <w:sz w:val="20"/>
                <w:szCs w:val="20"/>
              </w:rPr>
            </w:pPr>
            <w:r w:rsidRPr="00E21793">
              <w:rPr>
                <w:rFonts w:ascii="Arial Nova Light" w:hAnsi="Arial Nova Light"/>
                <w:sz w:val="20"/>
                <w:szCs w:val="20"/>
              </w:rPr>
              <w:t xml:space="preserve">Page </w:t>
            </w:r>
            <w:r w:rsidRPr="00E21793">
              <w:rPr>
                <w:rFonts w:ascii="Arial Nova Light" w:hAnsi="Arial Nova Light"/>
                <w:b/>
                <w:bCs/>
                <w:sz w:val="20"/>
                <w:szCs w:val="20"/>
              </w:rPr>
              <w:fldChar w:fldCharType="begin"/>
            </w:r>
            <w:r w:rsidRPr="00E21793">
              <w:rPr>
                <w:rFonts w:ascii="Arial Nova Light" w:hAnsi="Arial Nova Light"/>
                <w:b/>
                <w:bCs/>
                <w:sz w:val="20"/>
                <w:szCs w:val="20"/>
              </w:rPr>
              <w:instrText xml:space="preserve"> PAGE </w:instrText>
            </w:r>
            <w:r w:rsidRPr="00E21793">
              <w:rPr>
                <w:rFonts w:ascii="Arial Nova Light" w:hAnsi="Arial Nova Light"/>
                <w:b/>
                <w:bCs/>
                <w:sz w:val="20"/>
                <w:szCs w:val="20"/>
              </w:rPr>
              <w:fldChar w:fldCharType="separate"/>
            </w:r>
            <w:r w:rsidRPr="00E21793">
              <w:rPr>
                <w:rFonts w:ascii="Arial Nova Light" w:hAnsi="Arial Nova Light"/>
                <w:b/>
                <w:bCs/>
                <w:noProof/>
                <w:sz w:val="20"/>
                <w:szCs w:val="20"/>
              </w:rPr>
              <w:t>2</w:t>
            </w:r>
            <w:r w:rsidRPr="00E21793">
              <w:rPr>
                <w:rFonts w:ascii="Arial Nova Light" w:hAnsi="Arial Nova Light"/>
                <w:b/>
                <w:bCs/>
                <w:sz w:val="20"/>
                <w:szCs w:val="20"/>
              </w:rPr>
              <w:fldChar w:fldCharType="end"/>
            </w:r>
            <w:r w:rsidRPr="00E21793">
              <w:rPr>
                <w:rFonts w:ascii="Arial Nova Light" w:hAnsi="Arial Nova Light"/>
                <w:sz w:val="20"/>
                <w:szCs w:val="20"/>
              </w:rPr>
              <w:t xml:space="preserve"> of </w:t>
            </w:r>
            <w:r w:rsidRPr="00E21793">
              <w:rPr>
                <w:rFonts w:ascii="Arial Nova Light" w:hAnsi="Arial Nova Light"/>
                <w:b/>
                <w:bCs/>
                <w:sz w:val="20"/>
                <w:szCs w:val="20"/>
              </w:rPr>
              <w:fldChar w:fldCharType="begin"/>
            </w:r>
            <w:r w:rsidRPr="00E21793">
              <w:rPr>
                <w:rFonts w:ascii="Arial Nova Light" w:hAnsi="Arial Nova Light"/>
                <w:b/>
                <w:bCs/>
                <w:sz w:val="20"/>
                <w:szCs w:val="20"/>
              </w:rPr>
              <w:instrText xml:space="preserve"> NUMPAGES  </w:instrText>
            </w:r>
            <w:r w:rsidRPr="00E21793">
              <w:rPr>
                <w:rFonts w:ascii="Arial Nova Light" w:hAnsi="Arial Nova Light"/>
                <w:b/>
                <w:bCs/>
                <w:sz w:val="20"/>
                <w:szCs w:val="20"/>
              </w:rPr>
              <w:fldChar w:fldCharType="separate"/>
            </w:r>
            <w:r w:rsidRPr="00E21793">
              <w:rPr>
                <w:rFonts w:ascii="Arial Nova Light" w:hAnsi="Arial Nova Light"/>
                <w:b/>
                <w:bCs/>
                <w:noProof/>
                <w:sz w:val="20"/>
                <w:szCs w:val="20"/>
              </w:rPr>
              <w:t>2</w:t>
            </w:r>
            <w:r w:rsidRPr="00E21793">
              <w:rPr>
                <w:rFonts w:ascii="Arial Nova Light" w:hAnsi="Arial Nova Light"/>
                <w:b/>
                <w:bCs/>
                <w:sz w:val="20"/>
                <w:szCs w:val="20"/>
              </w:rPr>
              <w:fldChar w:fldCharType="end"/>
            </w:r>
          </w:p>
        </w:sdtContent>
      </w:sdt>
    </w:sdtContent>
  </w:sdt>
  <w:p w14:paraId="312D2E06" w14:textId="77777777" w:rsidR="00A0743F" w:rsidRDefault="00A07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FBAE4" w14:textId="77777777" w:rsidR="0087104A" w:rsidRDefault="0087104A" w:rsidP="00A0743F">
      <w:pPr>
        <w:spacing w:after="0" w:line="240" w:lineRule="auto"/>
      </w:pPr>
      <w:r>
        <w:separator/>
      </w:r>
    </w:p>
  </w:footnote>
  <w:footnote w:type="continuationSeparator" w:id="0">
    <w:p w14:paraId="5D1FDD0E" w14:textId="77777777" w:rsidR="0087104A" w:rsidRDefault="0087104A" w:rsidP="00A074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CAFC1" w14:textId="5CB1F23A" w:rsidR="00A0743F" w:rsidRPr="00E21793" w:rsidRDefault="00A0743F">
    <w:pPr>
      <w:pStyle w:val="Header"/>
      <w:rPr>
        <w:rFonts w:ascii="Arial Nova Light" w:hAnsi="Arial Nova Light"/>
        <w:color w:val="002060"/>
        <w:sz w:val="28"/>
        <w:szCs w:val="28"/>
      </w:rPr>
    </w:pPr>
    <w:r w:rsidRPr="00E21793">
      <w:rPr>
        <w:rFonts w:ascii="Arial Nova Light" w:hAnsi="Arial Nova Light"/>
        <w:color w:val="002060"/>
        <w:sz w:val="28"/>
        <w:szCs w:val="28"/>
      </w:rPr>
      <w:t>H &amp; B Solicitors</w:t>
    </w:r>
    <w:r w:rsidRPr="00E21793">
      <w:rPr>
        <w:rFonts w:ascii="Arial Nova Light" w:hAnsi="Arial Nova Light"/>
        <w:color w:val="002060"/>
        <w:sz w:val="28"/>
        <w:szCs w:val="28"/>
      </w:rPr>
      <w:ptab w:relativeTo="margin" w:alignment="center" w:leader="none"/>
    </w:r>
    <w:r w:rsidRPr="00E21793">
      <w:rPr>
        <w:rFonts w:ascii="Arial Nova Light" w:hAnsi="Arial Nova Light"/>
        <w:color w:val="002060"/>
        <w:sz w:val="28"/>
        <w:szCs w:val="28"/>
      </w:rPr>
      <w:ptab w:relativeTo="margin" w:alignment="right" w:leader="none"/>
    </w:r>
    <w:r w:rsidRPr="00E21793">
      <w:rPr>
        <w:rFonts w:ascii="Arial Nova Light" w:hAnsi="Arial Nova Light"/>
        <w:color w:val="002060"/>
        <w:sz w:val="28"/>
        <w:szCs w:val="28"/>
      </w:rPr>
      <w:t>Terms of Business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53FD3"/>
    <w:multiLevelType w:val="hybridMultilevel"/>
    <w:tmpl w:val="18862B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95E45D9"/>
    <w:multiLevelType w:val="hybridMultilevel"/>
    <w:tmpl w:val="BD9A3AF6"/>
    <w:lvl w:ilvl="0" w:tplc="6B540B2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44849024">
    <w:abstractNumId w:val="1"/>
  </w:num>
  <w:num w:numId="2" w16cid:durableId="1081413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BF"/>
    <w:rsid w:val="000C6B7E"/>
    <w:rsid w:val="000F1F13"/>
    <w:rsid w:val="001A6230"/>
    <w:rsid w:val="001C2551"/>
    <w:rsid w:val="001C39FE"/>
    <w:rsid w:val="00250F42"/>
    <w:rsid w:val="003334EF"/>
    <w:rsid w:val="00355B25"/>
    <w:rsid w:val="00380440"/>
    <w:rsid w:val="003D0A0C"/>
    <w:rsid w:val="00477164"/>
    <w:rsid w:val="00477E45"/>
    <w:rsid w:val="005C094E"/>
    <w:rsid w:val="00615C5B"/>
    <w:rsid w:val="006859EA"/>
    <w:rsid w:val="00803AE7"/>
    <w:rsid w:val="0087104A"/>
    <w:rsid w:val="00A0743F"/>
    <w:rsid w:val="00A73820"/>
    <w:rsid w:val="00B5379A"/>
    <w:rsid w:val="00B9311C"/>
    <w:rsid w:val="00BC0057"/>
    <w:rsid w:val="00BF273F"/>
    <w:rsid w:val="00C23D96"/>
    <w:rsid w:val="00C32CFE"/>
    <w:rsid w:val="00E21793"/>
    <w:rsid w:val="00E94FBF"/>
    <w:rsid w:val="00F377A2"/>
    <w:rsid w:val="00F461E7"/>
    <w:rsid w:val="00F87B19"/>
    <w:rsid w:val="00FC7C71"/>
    <w:rsid w:val="00FD5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8F2F8"/>
  <w15:chartTrackingRefBased/>
  <w15:docId w15:val="{9A0C57CC-BE0B-4072-9E7D-BC74D936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B7E"/>
    <w:pPr>
      <w:ind w:left="720"/>
      <w:contextualSpacing/>
    </w:pPr>
  </w:style>
  <w:style w:type="character" w:styleId="Hyperlink">
    <w:name w:val="Hyperlink"/>
    <w:basedOn w:val="DefaultParagraphFont"/>
    <w:uiPriority w:val="99"/>
    <w:unhideWhenUsed/>
    <w:rsid w:val="005C094E"/>
    <w:rPr>
      <w:color w:val="0563C1" w:themeColor="hyperlink"/>
      <w:u w:val="single"/>
    </w:rPr>
  </w:style>
  <w:style w:type="character" w:styleId="UnresolvedMention">
    <w:name w:val="Unresolved Mention"/>
    <w:basedOn w:val="DefaultParagraphFont"/>
    <w:uiPriority w:val="99"/>
    <w:semiHidden/>
    <w:unhideWhenUsed/>
    <w:rsid w:val="005C094E"/>
    <w:rPr>
      <w:color w:val="605E5C"/>
      <w:shd w:val="clear" w:color="auto" w:fill="E1DFDD"/>
    </w:rPr>
  </w:style>
  <w:style w:type="paragraph" w:styleId="Header">
    <w:name w:val="header"/>
    <w:basedOn w:val="Normal"/>
    <w:link w:val="HeaderChar"/>
    <w:uiPriority w:val="99"/>
    <w:unhideWhenUsed/>
    <w:rsid w:val="00A074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743F"/>
  </w:style>
  <w:style w:type="paragraph" w:styleId="Footer">
    <w:name w:val="footer"/>
    <w:basedOn w:val="Normal"/>
    <w:link w:val="FooterChar"/>
    <w:uiPriority w:val="99"/>
    <w:unhideWhenUsed/>
    <w:rsid w:val="00A074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7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ca.gov.uk/regist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handbsolicitor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2939C-88AC-4B5D-A488-7BC09EFF7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5711</Words>
  <Characters>32556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Brennan</dc:creator>
  <cp:keywords/>
  <dc:description/>
  <cp:lastModifiedBy>Avril Brennan</cp:lastModifiedBy>
  <cp:revision>9</cp:revision>
  <dcterms:created xsi:type="dcterms:W3CDTF">2023-02-21T12:17:00Z</dcterms:created>
  <dcterms:modified xsi:type="dcterms:W3CDTF">2024-10-30T11:26:00Z</dcterms:modified>
</cp:coreProperties>
</file>